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B43D" w14:textId="4A126C9B" w:rsidR="006976B3" w:rsidRPr="00AB4541" w:rsidRDefault="002C2E67">
      <w:pPr>
        <w:rPr>
          <w:rFonts w:cstheme="minorHAnsi"/>
          <w:color w:val="FF0000"/>
          <w:sz w:val="24"/>
          <w:szCs w:val="24"/>
        </w:rPr>
      </w:pPr>
      <w:r w:rsidRPr="00AB4541">
        <w:rPr>
          <w:rFonts w:cstheme="minorHAnsi"/>
          <w:color w:val="FF0000"/>
          <w:sz w:val="24"/>
          <w:szCs w:val="24"/>
        </w:rPr>
        <w:t xml:space="preserve">Use this template to send a message in your </w:t>
      </w:r>
      <w:r w:rsidR="00AB4541">
        <w:rPr>
          <w:rFonts w:cstheme="minorHAnsi"/>
          <w:color w:val="FF0000"/>
          <w:sz w:val="24"/>
          <w:szCs w:val="24"/>
        </w:rPr>
        <w:t xml:space="preserve">child’s </w:t>
      </w:r>
      <w:r w:rsidRPr="00AB4541">
        <w:rPr>
          <w:rFonts w:cstheme="minorHAnsi"/>
          <w:color w:val="FF0000"/>
          <w:sz w:val="24"/>
          <w:szCs w:val="24"/>
        </w:rPr>
        <w:t>Universal Credit journal, asking for a revision of the decision to refuse your son or daughter Universal Credit. Once you have completed the template</w:t>
      </w:r>
      <w:r w:rsidR="00AB4541">
        <w:rPr>
          <w:rFonts w:cstheme="minorHAnsi"/>
          <w:color w:val="FF0000"/>
          <w:sz w:val="24"/>
          <w:szCs w:val="24"/>
        </w:rPr>
        <w:t>,</w:t>
      </w:r>
      <w:r w:rsidRPr="00AB4541">
        <w:rPr>
          <w:rFonts w:cstheme="minorHAnsi"/>
          <w:color w:val="FF0000"/>
          <w:sz w:val="24"/>
          <w:szCs w:val="24"/>
        </w:rPr>
        <w:t xml:space="preserve"> </w:t>
      </w:r>
      <w:proofErr w:type="gramStart"/>
      <w:r w:rsidRPr="00AB4541">
        <w:rPr>
          <w:rFonts w:cstheme="minorHAnsi"/>
          <w:color w:val="FF0000"/>
          <w:sz w:val="24"/>
          <w:szCs w:val="24"/>
        </w:rPr>
        <w:t>cut</w:t>
      </w:r>
      <w:proofErr w:type="gramEnd"/>
      <w:r w:rsidRPr="00AB4541">
        <w:rPr>
          <w:rFonts w:cstheme="minorHAnsi"/>
          <w:color w:val="FF0000"/>
          <w:sz w:val="24"/>
          <w:szCs w:val="24"/>
        </w:rPr>
        <w:t xml:space="preserve"> and paste </w:t>
      </w:r>
      <w:r w:rsidR="00842982" w:rsidRPr="00AB4541">
        <w:rPr>
          <w:rFonts w:cstheme="minorHAnsi"/>
          <w:color w:val="FF0000"/>
          <w:sz w:val="24"/>
          <w:szCs w:val="24"/>
        </w:rPr>
        <w:t>the content</w:t>
      </w:r>
      <w:r w:rsidRPr="00AB4541">
        <w:rPr>
          <w:rFonts w:cstheme="minorHAnsi"/>
          <w:color w:val="FF0000"/>
          <w:sz w:val="24"/>
          <w:szCs w:val="24"/>
        </w:rPr>
        <w:t xml:space="preserve"> into </w:t>
      </w:r>
      <w:r w:rsidR="00AB4541">
        <w:rPr>
          <w:rFonts w:cstheme="minorHAnsi"/>
          <w:color w:val="FF0000"/>
          <w:sz w:val="24"/>
          <w:szCs w:val="24"/>
        </w:rPr>
        <w:t>thei</w:t>
      </w:r>
      <w:r w:rsidRPr="00AB4541">
        <w:rPr>
          <w:rFonts w:cstheme="minorHAnsi"/>
          <w:color w:val="FF0000"/>
          <w:sz w:val="24"/>
          <w:szCs w:val="24"/>
        </w:rPr>
        <w:t>r journal. Only use this template if your child has passed the September after their 19</w:t>
      </w:r>
      <w:r w:rsidRPr="00AB4541">
        <w:rPr>
          <w:rFonts w:cstheme="minorHAnsi"/>
          <w:color w:val="FF0000"/>
          <w:sz w:val="24"/>
          <w:szCs w:val="24"/>
          <w:vertAlign w:val="superscript"/>
        </w:rPr>
        <w:t>th</w:t>
      </w:r>
      <w:r w:rsidRPr="00AB4541">
        <w:rPr>
          <w:rFonts w:cstheme="minorHAnsi"/>
          <w:color w:val="FF0000"/>
          <w:sz w:val="24"/>
          <w:szCs w:val="24"/>
        </w:rPr>
        <w:t xml:space="preserve"> birthday AND they are in non-advanced education AND they have been refused </w:t>
      </w:r>
      <w:r w:rsidR="00842982" w:rsidRPr="00AB4541">
        <w:rPr>
          <w:rFonts w:cstheme="minorHAnsi"/>
          <w:color w:val="FF0000"/>
          <w:sz w:val="24"/>
          <w:szCs w:val="24"/>
        </w:rPr>
        <w:t xml:space="preserve">Universal Credit </w:t>
      </w:r>
      <w:r w:rsidRPr="00AB4541">
        <w:rPr>
          <w:rFonts w:cstheme="minorHAnsi"/>
          <w:color w:val="FF0000"/>
          <w:sz w:val="24"/>
          <w:szCs w:val="24"/>
        </w:rPr>
        <w:t xml:space="preserve">because they are receiving education. </w:t>
      </w:r>
    </w:p>
    <w:p w14:paraId="4E7D3BB3" w14:textId="206E5F4B" w:rsidR="002F37D7" w:rsidRPr="00AB4541" w:rsidRDefault="00AB4541">
      <w:pPr>
        <w:rPr>
          <w:rFonts w:cstheme="minorHAnsi"/>
          <w:color w:val="FF0000"/>
          <w:sz w:val="24"/>
          <w:szCs w:val="24"/>
        </w:rPr>
      </w:pPr>
      <w:r>
        <w:rPr>
          <w:rFonts w:cstheme="minorHAnsi"/>
          <w:color w:val="FF0000"/>
          <w:sz w:val="24"/>
          <w:szCs w:val="24"/>
        </w:rPr>
        <w:t xml:space="preserve">A revision is only likely to be successful </w:t>
      </w:r>
      <w:r w:rsidR="002F37D7" w:rsidRPr="00AB4541">
        <w:rPr>
          <w:rFonts w:cstheme="minorHAnsi"/>
          <w:color w:val="FF0000"/>
          <w:sz w:val="24"/>
          <w:szCs w:val="24"/>
        </w:rPr>
        <w:t>if your child has no work</w:t>
      </w:r>
      <w:r w:rsidR="008E3EAB" w:rsidRPr="00AB4541">
        <w:rPr>
          <w:rFonts w:cstheme="minorHAnsi"/>
          <w:color w:val="FF0000"/>
          <w:sz w:val="24"/>
          <w:szCs w:val="24"/>
        </w:rPr>
        <w:t>-r</w:t>
      </w:r>
      <w:r w:rsidR="002F37D7" w:rsidRPr="00AB4541">
        <w:rPr>
          <w:rFonts w:cstheme="minorHAnsi"/>
          <w:color w:val="FF0000"/>
          <w:sz w:val="24"/>
          <w:szCs w:val="24"/>
        </w:rPr>
        <w:t>elated requirements or minimal work</w:t>
      </w:r>
      <w:r>
        <w:rPr>
          <w:rFonts w:cstheme="minorHAnsi"/>
          <w:color w:val="FF0000"/>
          <w:sz w:val="24"/>
          <w:szCs w:val="24"/>
        </w:rPr>
        <w:t>-</w:t>
      </w:r>
      <w:r w:rsidR="002F37D7" w:rsidRPr="00AB4541">
        <w:rPr>
          <w:rFonts w:cstheme="minorHAnsi"/>
          <w:color w:val="FF0000"/>
          <w:sz w:val="24"/>
          <w:szCs w:val="24"/>
        </w:rPr>
        <w:t>related requirements attached to their Universal Credit claim OR if they are in the type of education where th</w:t>
      </w:r>
      <w:r>
        <w:rPr>
          <w:rFonts w:cstheme="minorHAnsi"/>
          <w:color w:val="FF0000"/>
          <w:sz w:val="24"/>
          <w:szCs w:val="24"/>
        </w:rPr>
        <w:t xml:space="preserve">ere is </w:t>
      </w:r>
      <w:r w:rsidR="002F37D7" w:rsidRPr="00AB4541">
        <w:rPr>
          <w:rFonts w:cstheme="minorHAnsi"/>
          <w:color w:val="FF0000"/>
          <w:sz w:val="24"/>
          <w:szCs w:val="24"/>
        </w:rPr>
        <w:t>flexibility</w:t>
      </w:r>
      <w:r w:rsidR="008E3EAB" w:rsidRPr="00AB4541">
        <w:rPr>
          <w:rFonts w:cstheme="minorHAnsi"/>
          <w:color w:val="FF0000"/>
          <w:sz w:val="24"/>
          <w:szCs w:val="24"/>
        </w:rPr>
        <w:t xml:space="preserve"> in their taking time away from their course </w:t>
      </w:r>
      <w:proofErr w:type="gramStart"/>
      <w:r w:rsidR="008E3EAB" w:rsidRPr="00AB4541">
        <w:rPr>
          <w:rFonts w:cstheme="minorHAnsi"/>
          <w:color w:val="FF0000"/>
          <w:sz w:val="24"/>
          <w:szCs w:val="24"/>
        </w:rPr>
        <w:t>e.g.</w:t>
      </w:r>
      <w:proofErr w:type="gramEnd"/>
      <w:r w:rsidR="008E3EAB" w:rsidRPr="00AB4541">
        <w:rPr>
          <w:rFonts w:cstheme="minorHAnsi"/>
          <w:color w:val="FF0000"/>
          <w:sz w:val="24"/>
          <w:szCs w:val="24"/>
        </w:rPr>
        <w:t xml:space="preserve"> they are on a life-skills course. </w:t>
      </w:r>
    </w:p>
    <w:p w14:paraId="5B738D0B" w14:textId="698A5C50" w:rsidR="008E3EAB" w:rsidRPr="00AB4541" w:rsidRDefault="008E3EAB">
      <w:pPr>
        <w:rPr>
          <w:rFonts w:cstheme="minorHAnsi"/>
          <w:b/>
          <w:bCs/>
          <w:color w:val="FF0000"/>
          <w:sz w:val="24"/>
          <w:szCs w:val="24"/>
        </w:rPr>
      </w:pPr>
      <w:r w:rsidRPr="00AB4541">
        <w:rPr>
          <w:rFonts w:cstheme="minorHAnsi"/>
          <w:b/>
          <w:bCs/>
          <w:color w:val="FF0000"/>
          <w:sz w:val="24"/>
          <w:szCs w:val="24"/>
        </w:rPr>
        <w:t>Delete all text in red before submitting your revision request.</w:t>
      </w:r>
    </w:p>
    <w:p w14:paraId="6B436BA0" w14:textId="77777777" w:rsidR="002C2E67" w:rsidRPr="00AB4541" w:rsidRDefault="002C2E67">
      <w:pPr>
        <w:rPr>
          <w:rFonts w:cstheme="minorHAnsi"/>
          <w:color w:val="FF0000"/>
          <w:sz w:val="24"/>
          <w:szCs w:val="24"/>
        </w:rPr>
      </w:pPr>
    </w:p>
    <w:p w14:paraId="2A2E5C4E" w14:textId="77777777" w:rsidR="002C2E67" w:rsidRPr="00AB4541" w:rsidRDefault="002C2E67" w:rsidP="002C2E67">
      <w:pPr>
        <w:pStyle w:val="NoSpacing"/>
        <w:spacing w:line="360" w:lineRule="auto"/>
        <w:rPr>
          <w:rFonts w:asciiTheme="minorHAnsi" w:hAnsiTheme="minorHAnsi" w:cstheme="minorHAnsi"/>
          <w:bCs/>
        </w:rPr>
      </w:pPr>
      <w:r w:rsidRPr="00AB4541">
        <w:rPr>
          <w:rFonts w:asciiTheme="minorHAnsi" w:hAnsiTheme="minorHAnsi" w:cstheme="minorHAnsi"/>
          <w:bCs/>
        </w:rPr>
        <w:t xml:space="preserve">Re: </w:t>
      </w:r>
      <w:r w:rsidRPr="00AB4541">
        <w:rPr>
          <w:rFonts w:asciiTheme="minorHAnsi" w:hAnsiTheme="minorHAnsi" w:cstheme="minorHAnsi"/>
          <w:bCs/>
        </w:rPr>
        <w:tab/>
        <w:t xml:space="preserve">______________________________________ </w:t>
      </w:r>
      <w:r w:rsidRPr="00AB4541">
        <w:rPr>
          <w:rFonts w:asciiTheme="minorHAnsi" w:hAnsiTheme="minorHAnsi" w:cstheme="minorHAnsi"/>
          <w:bCs/>
          <w:color w:val="FF0000"/>
        </w:rPr>
        <w:t>(child’s name)</w:t>
      </w:r>
    </w:p>
    <w:p w14:paraId="28BAFBFA" w14:textId="77777777" w:rsidR="00842982" w:rsidRPr="00AB4541" w:rsidRDefault="002C2E67" w:rsidP="002C2E67">
      <w:pPr>
        <w:pStyle w:val="NoSpacing"/>
        <w:spacing w:line="360" w:lineRule="auto"/>
        <w:rPr>
          <w:rFonts w:asciiTheme="minorHAnsi" w:hAnsiTheme="minorHAnsi" w:cstheme="minorHAnsi"/>
          <w:bCs/>
          <w:color w:val="FF0000"/>
        </w:rPr>
      </w:pPr>
      <w:r w:rsidRPr="00AB4541">
        <w:rPr>
          <w:rFonts w:asciiTheme="minorHAnsi" w:hAnsiTheme="minorHAnsi" w:cstheme="minorHAnsi"/>
          <w:bCs/>
        </w:rPr>
        <w:t xml:space="preserve">NINO: </w:t>
      </w:r>
      <w:r w:rsidRPr="00AB4541">
        <w:rPr>
          <w:rFonts w:asciiTheme="minorHAnsi" w:hAnsiTheme="minorHAnsi" w:cstheme="minorHAnsi"/>
          <w:bCs/>
        </w:rPr>
        <w:tab/>
        <w:t xml:space="preserve">______________________________________ </w:t>
      </w:r>
      <w:r w:rsidRPr="00AB4541">
        <w:rPr>
          <w:rFonts w:asciiTheme="minorHAnsi" w:hAnsiTheme="minorHAnsi" w:cstheme="minorHAnsi"/>
          <w:bCs/>
          <w:color w:val="FF0000"/>
        </w:rPr>
        <w:t xml:space="preserve">(child’s </w:t>
      </w:r>
      <w:proofErr w:type="spellStart"/>
      <w:r w:rsidRPr="00AB4541">
        <w:rPr>
          <w:rFonts w:asciiTheme="minorHAnsi" w:hAnsiTheme="minorHAnsi" w:cstheme="minorHAnsi"/>
          <w:bCs/>
          <w:color w:val="FF0000"/>
        </w:rPr>
        <w:t>nat</w:t>
      </w:r>
      <w:proofErr w:type="spellEnd"/>
      <w:r w:rsidRPr="00AB4541">
        <w:rPr>
          <w:rFonts w:asciiTheme="minorHAnsi" w:hAnsiTheme="minorHAnsi" w:cstheme="minorHAnsi"/>
          <w:bCs/>
          <w:color w:val="FF0000"/>
        </w:rPr>
        <w:t xml:space="preserve"> insurance number) </w:t>
      </w:r>
    </w:p>
    <w:p w14:paraId="4F97EAC9" w14:textId="40D0E3AB" w:rsidR="002C2E67" w:rsidRPr="00AB4541" w:rsidRDefault="002C2E67" w:rsidP="002C2E67">
      <w:pPr>
        <w:pStyle w:val="NoSpacing"/>
        <w:spacing w:line="360" w:lineRule="auto"/>
        <w:rPr>
          <w:rFonts w:asciiTheme="minorHAnsi" w:hAnsiTheme="minorHAnsi" w:cstheme="minorHAnsi"/>
          <w:bCs/>
        </w:rPr>
      </w:pPr>
      <w:r w:rsidRPr="00AB4541">
        <w:rPr>
          <w:rFonts w:asciiTheme="minorHAnsi" w:hAnsiTheme="minorHAnsi" w:cstheme="minorHAnsi"/>
          <w:bCs/>
        </w:rPr>
        <w:t xml:space="preserve">Date of Birth _________________________________ </w:t>
      </w:r>
      <w:r w:rsidRPr="00AB4541">
        <w:rPr>
          <w:rFonts w:asciiTheme="minorHAnsi" w:hAnsiTheme="minorHAnsi" w:cstheme="minorHAnsi"/>
          <w:bCs/>
          <w:color w:val="FF0000"/>
        </w:rPr>
        <w:t>(child’s date of birth)</w:t>
      </w:r>
      <w:r w:rsidRPr="00AB4541">
        <w:rPr>
          <w:rFonts w:asciiTheme="minorHAnsi" w:hAnsiTheme="minorHAnsi" w:cstheme="minorHAnsi"/>
          <w:bCs/>
        </w:rPr>
        <w:tab/>
      </w:r>
    </w:p>
    <w:p w14:paraId="121701AE" w14:textId="77777777" w:rsidR="002C2E67" w:rsidRPr="00AB4541" w:rsidRDefault="002C2E67" w:rsidP="002C2E67">
      <w:pPr>
        <w:pStyle w:val="NoSpacing"/>
        <w:spacing w:line="360" w:lineRule="auto"/>
        <w:rPr>
          <w:rFonts w:asciiTheme="minorHAnsi" w:hAnsiTheme="minorHAnsi" w:cstheme="minorHAnsi"/>
          <w:bCs/>
        </w:rPr>
      </w:pPr>
      <w:r w:rsidRPr="00AB4541">
        <w:rPr>
          <w:rFonts w:asciiTheme="minorHAnsi" w:hAnsiTheme="minorHAnsi" w:cstheme="minorHAnsi"/>
          <w:bCs/>
        </w:rPr>
        <w:t>Address:  ____________________________________</w:t>
      </w:r>
    </w:p>
    <w:p w14:paraId="0D8A9D9E" w14:textId="45C4BF7C" w:rsidR="002C2E67" w:rsidRPr="00AB4541" w:rsidRDefault="002C2E67" w:rsidP="002C2E67">
      <w:pPr>
        <w:rPr>
          <w:rFonts w:cstheme="minorHAnsi"/>
          <w:bCs/>
          <w:sz w:val="24"/>
          <w:szCs w:val="24"/>
        </w:rPr>
      </w:pPr>
      <w:r w:rsidRPr="00AB4541">
        <w:rPr>
          <w:rFonts w:cstheme="minorHAnsi"/>
          <w:bCs/>
          <w:sz w:val="24"/>
          <w:szCs w:val="24"/>
        </w:rPr>
        <w:t>________________________________________________</w:t>
      </w:r>
    </w:p>
    <w:p w14:paraId="27F2DCE7" w14:textId="77777777" w:rsidR="00782233" w:rsidRPr="00AB4541" w:rsidRDefault="00782233" w:rsidP="002C2E67">
      <w:pPr>
        <w:rPr>
          <w:rFonts w:cstheme="minorHAnsi"/>
          <w:bCs/>
          <w:sz w:val="24"/>
          <w:szCs w:val="24"/>
        </w:rPr>
      </w:pPr>
    </w:p>
    <w:p w14:paraId="5626DF84" w14:textId="77777777" w:rsidR="00782233" w:rsidRPr="00AB4541" w:rsidRDefault="00782233" w:rsidP="002C2E67">
      <w:pPr>
        <w:pStyle w:val="NormalWeb"/>
        <w:spacing w:line="360" w:lineRule="auto"/>
        <w:jc w:val="both"/>
        <w:rPr>
          <w:rStyle w:val="Strong"/>
          <w:rFonts w:asciiTheme="minorHAnsi" w:hAnsiTheme="minorHAnsi" w:cstheme="minorHAnsi"/>
          <w:b w:val="0"/>
          <w:bCs w:val="0"/>
        </w:rPr>
      </w:pPr>
      <w:r w:rsidRPr="00AB4541">
        <w:rPr>
          <w:rStyle w:val="Strong"/>
          <w:rFonts w:asciiTheme="minorHAnsi" w:hAnsiTheme="minorHAnsi" w:cstheme="minorHAnsi"/>
          <w:b w:val="0"/>
          <w:bCs w:val="0"/>
        </w:rPr>
        <w:t>To whom It May Concern</w:t>
      </w:r>
    </w:p>
    <w:p w14:paraId="54FEF6A4" w14:textId="22F8AA45" w:rsidR="002C2E67" w:rsidRPr="00AB4541" w:rsidRDefault="002C2E67" w:rsidP="002C2E67">
      <w:pPr>
        <w:pStyle w:val="NormalWeb"/>
        <w:spacing w:line="360" w:lineRule="auto"/>
        <w:jc w:val="both"/>
        <w:rPr>
          <w:rStyle w:val="Strong"/>
          <w:rFonts w:asciiTheme="minorHAnsi" w:hAnsiTheme="minorHAnsi" w:cstheme="minorHAnsi"/>
          <w:b w:val="0"/>
          <w:bCs w:val="0"/>
        </w:rPr>
      </w:pPr>
      <w:r w:rsidRPr="00AB4541">
        <w:rPr>
          <w:rStyle w:val="Strong"/>
          <w:rFonts w:asciiTheme="minorHAnsi" w:hAnsiTheme="minorHAnsi" w:cstheme="minorHAnsi"/>
          <w:b w:val="0"/>
          <w:bCs w:val="0"/>
        </w:rPr>
        <w:t xml:space="preserve">I am writing in my capacity as _______________’s </w:t>
      </w:r>
      <w:r w:rsidRPr="00AB4541">
        <w:rPr>
          <w:rStyle w:val="Strong"/>
          <w:rFonts w:asciiTheme="minorHAnsi" w:hAnsiTheme="minorHAnsi" w:cstheme="minorHAnsi"/>
          <w:b w:val="0"/>
          <w:bCs w:val="0"/>
          <w:color w:val="FF0000"/>
        </w:rPr>
        <w:t xml:space="preserve">(your child’s name) </w:t>
      </w:r>
      <w:r w:rsidRPr="00AB4541">
        <w:rPr>
          <w:rStyle w:val="Strong"/>
          <w:rFonts w:asciiTheme="minorHAnsi" w:hAnsiTheme="minorHAnsi" w:cstheme="minorHAnsi"/>
          <w:b w:val="0"/>
          <w:bCs w:val="0"/>
        </w:rPr>
        <w:t xml:space="preserve">appointee for benefit purposes to ask that you revise your decision to refuse </w:t>
      </w:r>
      <w:r w:rsidR="00AB4541">
        <w:rPr>
          <w:rStyle w:val="Strong"/>
          <w:rFonts w:asciiTheme="minorHAnsi" w:hAnsiTheme="minorHAnsi" w:cstheme="minorHAnsi"/>
          <w:b w:val="0"/>
          <w:bCs w:val="0"/>
        </w:rPr>
        <w:t>them</w:t>
      </w:r>
      <w:r w:rsidRPr="00AB4541">
        <w:rPr>
          <w:rStyle w:val="Strong"/>
          <w:rFonts w:asciiTheme="minorHAnsi" w:hAnsiTheme="minorHAnsi" w:cstheme="minorHAnsi"/>
          <w:b w:val="0"/>
          <w:bCs w:val="0"/>
        </w:rPr>
        <w:t xml:space="preserve"> Universal Credit on the basis that they are receiving education. </w:t>
      </w:r>
    </w:p>
    <w:p w14:paraId="3214EEAC" w14:textId="7F096326" w:rsidR="002C2E67" w:rsidRPr="00AB4541" w:rsidRDefault="002C2E67" w:rsidP="002C2E67">
      <w:pPr>
        <w:pStyle w:val="NormalWeb"/>
        <w:spacing w:line="360" w:lineRule="auto"/>
        <w:jc w:val="both"/>
        <w:rPr>
          <w:rStyle w:val="Strong"/>
          <w:rFonts w:asciiTheme="minorHAnsi" w:hAnsiTheme="minorHAnsi" w:cstheme="minorHAnsi"/>
          <w:b w:val="0"/>
          <w:bCs w:val="0"/>
        </w:rPr>
      </w:pPr>
      <w:r w:rsidRPr="00AB4541">
        <w:rPr>
          <w:rStyle w:val="Strong"/>
          <w:rFonts w:asciiTheme="minorHAnsi" w:hAnsiTheme="minorHAnsi" w:cstheme="minorHAnsi"/>
          <w:b w:val="0"/>
          <w:bCs w:val="0"/>
        </w:rPr>
        <w:t>For a child to be treated as receiving education under Regulation 12 of the Universal Credit Regulations one of the following must apply</w:t>
      </w:r>
      <w:r w:rsidR="00AB4541">
        <w:rPr>
          <w:rStyle w:val="Strong"/>
          <w:rFonts w:asciiTheme="minorHAnsi" w:hAnsiTheme="minorHAnsi" w:cstheme="minorHAnsi"/>
          <w:b w:val="0"/>
          <w:bCs w:val="0"/>
        </w:rPr>
        <w:t>. They must be</w:t>
      </w:r>
      <w:r w:rsidRPr="00AB4541">
        <w:rPr>
          <w:rStyle w:val="Strong"/>
          <w:rFonts w:asciiTheme="minorHAnsi" w:hAnsiTheme="minorHAnsi" w:cstheme="minorHAnsi"/>
          <w:b w:val="0"/>
          <w:bCs w:val="0"/>
        </w:rPr>
        <w:t>:</w:t>
      </w:r>
    </w:p>
    <w:p w14:paraId="5B4CC15B" w14:textId="77777777" w:rsidR="00A773AC" w:rsidRPr="00AB4541" w:rsidRDefault="00A773AC" w:rsidP="00A773AC">
      <w:pPr>
        <w:pStyle w:val="NormalWeb"/>
        <w:spacing w:line="360" w:lineRule="auto"/>
        <w:jc w:val="both"/>
        <w:rPr>
          <w:rStyle w:val="Strong"/>
          <w:rFonts w:asciiTheme="minorHAnsi" w:hAnsiTheme="minorHAnsi" w:cstheme="minorHAnsi"/>
          <w:b w:val="0"/>
          <w:bCs w:val="0"/>
        </w:rPr>
      </w:pPr>
      <w:r w:rsidRPr="00AB4541">
        <w:rPr>
          <w:rStyle w:val="Strong"/>
          <w:rFonts w:asciiTheme="minorHAnsi" w:hAnsiTheme="minorHAnsi" w:cstheme="minorHAnsi"/>
          <w:b w:val="0"/>
          <w:bCs w:val="0"/>
        </w:rPr>
        <w:t>(a)undertaking a full-time course of advanced education; or</w:t>
      </w:r>
    </w:p>
    <w:p w14:paraId="5A637C6E" w14:textId="3372DDD3" w:rsidR="002C2E67" w:rsidRPr="00AB4541" w:rsidRDefault="00A773AC" w:rsidP="00A773AC">
      <w:pPr>
        <w:pStyle w:val="NormalWeb"/>
        <w:spacing w:line="360" w:lineRule="auto"/>
        <w:jc w:val="both"/>
        <w:rPr>
          <w:rStyle w:val="Strong"/>
          <w:rFonts w:asciiTheme="minorHAnsi" w:hAnsiTheme="minorHAnsi" w:cstheme="minorHAnsi"/>
          <w:b w:val="0"/>
          <w:bCs w:val="0"/>
        </w:rPr>
      </w:pPr>
      <w:r w:rsidRPr="00AB4541">
        <w:rPr>
          <w:rStyle w:val="Strong"/>
          <w:rFonts w:asciiTheme="minorHAnsi" w:hAnsiTheme="minorHAnsi" w:cstheme="minorHAnsi"/>
          <w:b w:val="0"/>
          <w:bCs w:val="0"/>
        </w:rPr>
        <w:t xml:space="preserve">(b)undertaking any other full-time course of study or training at an educational establishment for which a student loan or grant is provided for the person's </w:t>
      </w:r>
      <w:proofErr w:type="gramStart"/>
      <w:r w:rsidRPr="00AB4541">
        <w:rPr>
          <w:rStyle w:val="Strong"/>
          <w:rFonts w:asciiTheme="minorHAnsi" w:hAnsiTheme="minorHAnsi" w:cstheme="minorHAnsi"/>
          <w:b w:val="0"/>
          <w:bCs w:val="0"/>
        </w:rPr>
        <w:t>maintenance;</w:t>
      </w:r>
      <w:proofErr w:type="gramEnd"/>
    </w:p>
    <w:p w14:paraId="58B4AD1C" w14:textId="7C3D695E" w:rsidR="00A773AC" w:rsidRPr="00AB4541" w:rsidRDefault="00A773AC" w:rsidP="00A773AC">
      <w:pPr>
        <w:pStyle w:val="NormalWeb"/>
        <w:spacing w:line="360" w:lineRule="auto"/>
        <w:jc w:val="both"/>
        <w:rPr>
          <w:rStyle w:val="Strong"/>
          <w:rFonts w:asciiTheme="minorHAnsi" w:hAnsiTheme="minorHAnsi" w:cstheme="minorHAnsi"/>
          <w:b w:val="0"/>
          <w:bCs w:val="0"/>
        </w:rPr>
      </w:pPr>
      <w:r w:rsidRPr="00AB4541">
        <w:rPr>
          <w:rStyle w:val="Strong"/>
          <w:rFonts w:asciiTheme="minorHAnsi" w:hAnsiTheme="minorHAnsi" w:cstheme="minorHAnsi"/>
          <w:b w:val="0"/>
          <w:bCs w:val="0"/>
        </w:rPr>
        <w:t xml:space="preserve">(c) a qualifying young person </w:t>
      </w:r>
    </w:p>
    <w:p w14:paraId="5B002D43" w14:textId="415EE012" w:rsidR="00A773AC" w:rsidRPr="00AB4541" w:rsidRDefault="00A773AC" w:rsidP="00A773AC">
      <w:pPr>
        <w:pStyle w:val="NormalWeb"/>
        <w:spacing w:line="360" w:lineRule="auto"/>
        <w:jc w:val="both"/>
        <w:rPr>
          <w:rFonts w:asciiTheme="minorHAnsi" w:hAnsiTheme="minorHAnsi" w:cstheme="minorHAnsi"/>
          <w:bCs/>
        </w:rPr>
      </w:pPr>
      <w:r w:rsidRPr="00AB4541">
        <w:rPr>
          <w:rStyle w:val="Strong"/>
          <w:rFonts w:asciiTheme="minorHAnsi" w:hAnsiTheme="minorHAnsi" w:cstheme="minorHAnsi"/>
          <w:b w:val="0"/>
          <w:bCs w:val="0"/>
        </w:rPr>
        <w:lastRenderedPageBreak/>
        <w:t xml:space="preserve">(d) </w:t>
      </w:r>
      <w:r w:rsidR="00F01C67" w:rsidRPr="00AB4541">
        <w:rPr>
          <w:rStyle w:val="Strong"/>
          <w:rFonts w:asciiTheme="minorHAnsi" w:hAnsiTheme="minorHAnsi" w:cstheme="minorHAnsi"/>
          <w:b w:val="0"/>
          <w:bCs w:val="0"/>
        </w:rPr>
        <w:t xml:space="preserve">If none of the above apply they are </w:t>
      </w:r>
      <w:r w:rsidR="00F01C67" w:rsidRPr="00AB4541">
        <w:rPr>
          <w:rFonts w:asciiTheme="minorHAnsi" w:hAnsiTheme="minorHAnsi" w:cstheme="minorHAnsi"/>
          <w:bCs/>
        </w:rPr>
        <w:t>attending a course of study or training that is not compatible with any work- related requirement imposed as part of their Universal Credit claim.</w:t>
      </w:r>
    </w:p>
    <w:p w14:paraId="6FC6F451" w14:textId="48B630F6" w:rsidR="00F01C67" w:rsidRPr="00AB4541" w:rsidRDefault="00F01C67" w:rsidP="00A773AC">
      <w:pPr>
        <w:pStyle w:val="NormalWeb"/>
        <w:spacing w:line="360" w:lineRule="auto"/>
        <w:jc w:val="both"/>
        <w:rPr>
          <w:rStyle w:val="Strong"/>
          <w:rFonts w:asciiTheme="minorHAnsi" w:hAnsiTheme="minorHAnsi" w:cstheme="minorHAnsi"/>
          <w:b w:val="0"/>
          <w:bCs w:val="0"/>
        </w:rPr>
      </w:pPr>
      <w:r w:rsidRPr="00AB4541">
        <w:rPr>
          <w:rFonts w:asciiTheme="minorHAnsi" w:hAnsiTheme="minorHAnsi" w:cstheme="minorHAnsi"/>
          <w:bCs/>
        </w:rPr>
        <w:t>Regulation 12 of the Universal Credit Regulations 2013</w:t>
      </w:r>
    </w:p>
    <w:p w14:paraId="32109DC0" w14:textId="5923659F" w:rsidR="002C2E67" w:rsidRPr="00AB4541" w:rsidRDefault="00842982" w:rsidP="002C2E67">
      <w:pPr>
        <w:rPr>
          <w:rFonts w:cstheme="minorHAnsi"/>
          <w:bCs/>
          <w:sz w:val="24"/>
          <w:szCs w:val="24"/>
        </w:rPr>
      </w:pPr>
      <w:r w:rsidRPr="00AB4541">
        <w:rPr>
          <w:rFonts w:cstheme="minorHAnsi"/>
          <w:bCs/>
          <w:sz w:val="24"/>
          <w:szCs w:val="24"/>
        </w:rPr>
        <w:t xml:space="preserve">My child is not in advanced education nor are they on a course where a student grant or loan for maintenance is provided. They have </w:t>
      </w:r>
      <w:r w:rsidR="00AB4541">
        <w:rPr>
          <w:rFonts w:cstheme="minorHAnsi"/>
          <w:bCs/>
          <w:sz w:val="24"/>
          <w:szCs w:val="24"/>
        </w:rPr>
        <w:t xml:space="preserve">already </w:t>
      </w:r>
      <w:r w:rsidRPr="00AB4541">
        <w:rPr>
          <w:rFonts w:cstheme="minorHAnsi"/>
          <w:bCs/>
          <w:sz w:val="24"/>
          <w:szCs w:val="24"/>
        </w:rPr>
        <w:t>passed the September after their 19</w:t>
      </w:r>
      <w:r w:rsidRPr="00AB4541">
        <w:rPr>
          <w:rFonts w:cstheme="minorHAnsi"/>
          <w:bCs/>
          <w:sz w:val="24"/>
          <w:szCs w:val="24"/>
          <w:vertAlign w:val="superscript"/>
        </w:rPr>
        <w:t>th</w:t>
      </w:r>
      <w:r w:rsidRPr="00AB4541">
        <w:rPr>
          <w:rFonts w:cstheme="minorHAnsi"/>
          <w:bCs/>
          <w:sz w:val="24"/>
          <w:szCs w:val="24"/>
        </w:rPr>
        <w:t xml:space="preserve"> birthday and as such do not fall into the definition of a qualifying young person. </w:t>
      </w:r>
    </w:p>
    <w:p w14:paraId="1C69C5AB" w14:textId="5977A78B" w:rsidR="00F01C67" w:rsidRPr="00AB4541" w:rsidRDefault="00AB4541" w:rsidP="002C2E67">
      <w:pPr>
        <w:rPr>
          <w:rFonts w:cstheme="minorHAnsi"/>
          <w:bCs/>
          <w:sz w:val="24"/>
          <w:szCs w:val="24"/>
        </w:rPr>
      </w:pPr>
      <w:r>
        <w:rPr>
          <w:rFonts w:cstheme="minorHAnsi"/>
          <w:bCs/>
          <w:sz w:val="24"/>
          <w:szCs w:val="24"/>
        </w:rPr>
        <w:t>T</w:t>
      </w:r>
      <w:r w:rsidR="00842982" w:rsidRPr="00AB4541">
        <w:rPr>
          <w:rFonts w:cstheme="minorHAnsi"/>
          <w:bCs/>
          <w:sz w:val="24"/>
          <w:szCs w:val="24"/>
        </w:rPr>
        <w:t xml:space="preserve">he only way that they can be treated as receiving education </w:t>
      </w:r>
      <w:r w:rsidR="008E3EAB" w:rsidRPr="00AB4541">
        <w:rPr>
          <w:rFonts w:cstheme="minorHAnsi"/>
          <w:bCs/>
          <w:sz w:val="24"/>
          <w:szCs w:val="24"/>
        </w:rPr>
        <w:t xml:space="preserve">under Regulation 12 </w:t>
      </w:r>
      <w:r w:rsidR="00842982" w:rsidRPr="00AB4541">
        <w:rPr>
          <w:rFonts w:cstheme="minorHAnsi"/>
          <w:bCs/>
          <w:sz w:val="24"/>
          <w:szCs w:val="24"/>
        </w:rPr>
        <w:t xml:space="preserve">is if your department believes they are </w:t>
      </w:r>
      <w:bookmarkStart w:id="0" w:name="_Hlk64879939"/>
      <w:r w:rsidR="00842982" w:rsidRPr="00AB4541">
        <w:rPr>
          <w:rFonts w:cstheme="minorHAnsi"/>
          <w:bCs/>
          <w:sz w:val="24"/>
          <w:szCs w:val="24"/>
        </w:rPr>
        <w:t xml:space="preserve">attending a course of study or training that is not compatible </w:t>
      </w:r>
      <w:r w:rsidR="00F01C67" w:rsidRPr="00AB4541">
        <w:rPr>
          <w:rFonts w:cstheme="minorHAnsi"/>
          <w:bCs/>
          <w:sz w:val="24"/>
          <w:szCs w:val="24"/>
        </w:rPr>
        <w:t>with any work-related requirement</w:t>
      </w:r>
      <w:r>
        <w:rPr>
          <w:rFonts w:cstheme="minorHAnsi"/>
          <w:bCs/>
          <w:sz w:val="24"/>
          <w:szCs w:val="24"/>
        </w:rPr>
        <w:t>s</w:t>
      </w:r>
      <w:r w:rsidR="00F01C67" w:rsidRPr="00AB4541">
        <w:rPr>
          <w:rFonts w:cstheme="minorHAnsi"/>
          <w:bCs/>
          <w:sz w:val="24"/>
          <w:szCs w:val="24"/>
        </w:rPr>
        <w:t xml:space="preserve"> imposed as part of their Universal Credit claim</w:t>
      </w:r>
      <w:bookmarkEnd w:id="0"/>
      <w:r w:rsidR="00F01C67" w:rsidRPr="00AB4541">
        <w:rPr>
          <w:rFonts w:cstheme="minorHAnsi"/>
          <w:bCs/>
          <w:sz w:val="24"/>
          <w:szCs w:val="24"/>
        </w:rPr>
        <w:t xml:space="preserve">. </w:t>
      </w:r>
      <w:r w:rsidR="00842982" w:rsidRPr="00AB4541">
        <w:rPr>
          <w:rFonts w:cstheme="minorHAnsi"/>
          <w:bCs/>
          <w:sz w:val="24"/>
          <w:szCs w:val="24"/>
        </w:rPr>
        <w:t xml:space="preserve"> </w:t>
      </w:r>
    </w:p>
    <w:p w14:paraId="684B2B6C" w14:textId="77777777" w:rsidR="00F01C67" w:rsidRPr="00AB4541" w:rsidRDefault="00F01C67" w:rsidP="002C2E67">
      <w:pPr>
        <w:rPr>
          <w:rFonts w:cstheme="minorHAnsi"/>
          <w:bCs/>
          <w:color w:val="FF0000"/>
          <w:sz w:val="24"/>
          <w:szCs w:val="24"/>
        </w:rPr>
      </w:pPr>
      <w:r w:rsidRPr="00AB4541">
        <w:rPr>
          <w:rFonts w:cstheme="minorHAnsi"/>
          <w:bCs/>
          <w:color w:val="FF0000"/>
          <w:sz w:val="24"/>
          <w:szCs w:val="24"/>
        </w:rPr>
        <w:t xml:space="preserve">Choose either </w:t>
      </w:r>
      <w:proofErr w:type="gramStart"/>
      <w:r w:rsidRPr="00AB4541">
        <w:rPr>
          <w:rFonts w:cstheme="minorHAnsi"/>
          <w:bCs/>
          <w:color w:val="FF0000"/>
          <w:sz w:val="24"/>
          <w:szCs w:val="24"/>
        </w:rPr>
        <w:t>para A</w:t>
      </w:r>
      <w:proofErr w:type="gramEnd"/>
      <w:r w:rsidRPr="00AB4541">
        <w:rPr>
          <w:rFonts w:cstheme="minorHAnsi"/>
          <w:bCs/>
          <w:color w:val="FF0000"/>
          <w:sz w:val="24"/>
          <w:szCs w:val="24"/>
        </w:rPr>
        <w:t xml:space="preserve"> or B below depending on your child’s circumstances and delete the paragraph that does not apply to them. </w:t>
      </w:r>
      <w:r w:rsidR="00842982" w:rsidRPr="00AB4541">
        <w:rPr>
          <w:rFonts w:cstheme="minorHAnsi"/>
          <w:bCs/>
          <w:color w:val="FF0000"/>
          <w:sz w:val="24"/>
          <w:szCs w:val="24"/>
        </w:rPr>
        <w:t xml:space="preserve">                     </w:t>
      </w:r>
    </w:p>
    <w:p w14:paraId="7F4F0625" w14:textId="77777777" w:rsidR="00F01C67" w:rsidRPr="00AB4541" w:rsidRDefault="00F01C67" w:rsidP="002C2E67">
      <w:pPr>
        <w:rPr>
          <w:rFonts w:cstheme="minorHAnsi"/>
          <w:bCs/>
          <w:color w:val="FF0000"/>
          <w:sz w:val="24"/>
          <w:szCs w:val="24"/>
        </w:rPr>
      </w:pPr>
      <w:r w:rsidRPr="00AB4541">
        <w:rPr>
          <w:rFonts w:cstheme="minorHAnsi"/>
          <w:bCs/>
          <w:color w:val="FF0000"/>
          <w:sz w:val="24"/>
          <w:szCs w:val="24"/>
        </w:rPr>
        <w:t xml:space="preserve">Para A </w:t>
      </w:r>
    </w:p>
    <w:p w14:paraId="16D9EA16" w14:textId="71CF96AD" w:rsidR="00842982" w:rsidRPr="00AB4541" w:rsidRDefault="00F01C67" w:rsidP="002C2E67">
      <w:pPr>
        <w:rPr>
          <w:rFonts w:cstheme="minorHAnsi"/>
          <w:bCs/>
          <w:color w:val="000000" w:themeColor="text1"/>
          <w:sz w:val="24"/>
          <w:szCs w:val="24"/>
        </w:rPr>
      </w:pPr>
      <w:r w:rsidRPr="00AB4541">
        <w:rPr>
          <w:rFonts w:cstheme="minorHAnsi"/>
          <w:bCs/>
          <w:color w:val="000000" w:themeColor="text1"/>
          <w:sz w:val="24"/>
          <w:szCs w:val="24"/>
        </w:rPr>
        <w:t>My child does not have any work-related requirements as a condition of their claim. All work</w:t>
      </w:r>
      <w:r w:rsidR="002F37D7" w:rsidRPr="00AB4541">
        <w:rPr>
          <w:rFonts w:cstheme="minorHAnsi"/>
          <w:bCs/>
          <w:color w:val="000000" w:themeColor="text1"/>
          <w:sz w:val="24"/>
          <w:szCs w:val="24"/>
        </w:rPr>
        <w:t>-</w:t>
      </w:r>
      <w:r w:rsidRPr="00AB4541">
        <w:rPr>
          <w:rFonts w:cstheme="minorHAnsi"/>
          <w:bCs/>
          <w:color w:val="000000" w:themeColor="text1"/>
          <w:sz w:val="24"/>
          <w:szCs w:val="24"/>
        </w:rPr>
        <w:t>related requirements have been temporarily switched off pending the outcome of their work capability assessment. Given that they are not subject to any work</w:t>
      </w:r>
      <w:r w:rsidR="002F37D7" w:rsidRPr="00AB4541">
        <w:rPr>
          <w:rFonts w:cstheme="minorHAnsi"/>
          <w:bCs/>
          <w:color w:val="000000" w:themeColor="text1"/>
          <w:sz w:val="24"/>
          <w:szCs w:val="24"/>
        </w:rPr>
        <w:t>-</w:t>
      </w:r>
      <w:r w:rsidRPr="00AB4541">
        <w:rPr>
          <w:rFonts w:cstheme="minorHAnsi"/>
          <w:bCs/>
          <w:color w:val="000000" w:themeColor="text1"/>
          <w:sz w:val="24"/>
          <w:szCs w:val="24"/>
        </w:rPr>
        <w:t>related requirements attend</w:t>
      </w:r>
      <w:r w:rsidR="008E3EAB" w:rsidRPr="00AB4541">
        <w:rPr>
          <w:rFonts w:cstheme="minorHAnsi"/>
          <w:bCs/>
          <w:color w:val="000000" w:themeColor="text1"/>
          <w:sz w:val="24"/>
          <w:szCs w:val="24"/>
        </w:rPr>
        <w:t xml:space="preserve">ing a </w:t>
      </w:r>
      <w:r w:rsidRPr="00AB4541">
        <w:rPr>
          <w:rFonts w:cstheme="minorHAnsi"/>
          <w:bCs/>
          <w:color w:val="000000" w:themeColor="text1"/>
          <w:sz w:val="24"/>
          <w:szCs w:val="24"/>
        </w:rPr>
        <w:t xml:space="preserve">course cannot be incompatible with their Universal Credit claim. </w:t>
      </w:r>
    </w:p>
    <w:p w14:paraId="32738989" w14:textId="1D663540" w:rsidR="00F01C67" w:rsidRPr="00AB4541" w:rsidRDefault="002F37D7" w:rsidP="002C2E67">
      <w:pPr>
        <w:rPr>
          <w:rFonts w:cstheme="minorHAnsi"/>
          <w:bCs/>
          <w:color w:val="FF0000"/>
          <w:sz w:val="24"/>
          <w:szCs w:val="24"/>
        </w:rPr>
      </w:pPr>
      <w:r w:rsidRPr="00AB4541">
        <w:rPr>
          <w:rFonts w:cstheme="minorHAnsi"/>
          <w:bCs/>
          <w:color w:val="FF0000"/>
          <w:sz w:val="24"/>
          <w:szCs w:val="24"/>
        </w:rPr>
        <w:t>Para B</w:t>
      </w:r>
    </w:p>
    <w:p w14:paraId="4DB6C2E6" w14:textId="5655DAA4" w:rsidR="00842982" w:rsidRPr="00AB4541" w:rsidRDefault="002F37D7" w:rsidP="002C2E67">
      <w:pPr>
        <w:rPr>
          <w:rFonts w:cstheme="minorHAnsi"/>
          <w:bCs/>
          <w:sz w:val="24"/>
          <w:szCs w:val="24"/>
        </w:rPr>
      </w:pPr>
      <w:r w:rsidRPr="00AB4541">
        <w:rPr>
          <w:rFonts w:cstheme="minorHAnsi"/>
          <w:bCs/>
          <w:sz w:val="24"/>
          <w:szCs w:val="24"/>
        </w:rPr>
        <w:t>My child has to meet the following work-related requirements as a condition of their Universal Credit claim: _________________________________________________________________________________________________________________________________________________________________________________________________________________________________</w:t>
      </w:r>
    </w:p>
    <w:p w14:paraId="3B9C6545" w14:textId="4AAE43F5" w:rsidR="00782233" w:rsidRPr="00AB4541" w:rsidRDefault="002F37D7" w:rsidP="00782233">
      <w:pPr>
        <w:rPr>
          <w:rFonts w:cstheme="minorHAnsi"/>
          <w:bCs/>
          <w:color w:val="FF0000"/>
          <w:sz w:val="24"/>
          <w:szCs w:val="24"/>
        </w:rPr>
      </w:pPr>
      <w:r w:rsidRPr="00AB4541">
        <w:rPr>
          <w:rFonts w:cstheme="minorHAnsi"/>
          <w:bCs/>
          <w:color w:val="000000" w:themeColor="text1"/>
          <w:sz w:val="24"/>
          <w:szCs w:val="24"/>
        </w:rPr>
        <w:t>However, my child’s attendance on their course is not incompatible with meeting these conditions. Their course provider is happy for my child to take time out of their course to take part in the work-related requirements</w:t>
      </w:r>
      <w:r w:rsidR="008E3EAB" w:rsidRPr="00AB4541">
        <w:rPr>
          <w:rFonts w:cstheme="minorHAnsi"/>
          <w:bCs/>
          <w:color w:val="000000" w:themeColor="text1"/>
          <w:sz w:val="24"/>
          <w:szCs w:val="24"/>
        </w:rPr>
        <w:t xml:space="preserve"> asked of them by their work coach</w:t>
      </w:r>
      <w:r w:rsidRPr="00AB4541">
        <w:rPr>
          <w:rFonts w:cstheme="minorHAnsi"/>
          <w:bCs/>
          <w:color w:val="000000" w:themeColor="text1"/>
          <w:sz w:val="24"/>
          <w:szCs w:val="24"/>
        </w:rPr>
        <w:t xml:space="preserve">. </w:t>
      </w:r>
      <w:r w:rsidR="008E3EAB" w:rsidRPr="00AB4541">
        <w:rPr>
          <w:rFonts w:cstheme="minorHAnsi"/>
          <w:bCs/>
          <w:color w:val="000000" w:themeColor="text1"/>
          <w:sz w:val="24"/>
          <w:szCs w:val="24"/>
        </w:rPr>
        <w:t xml:space="preserve">See attached letter from their course provider. </w:t>
      </w:r>
      <w:r w:rsidR="008E3EAB" w:rsidRPr="00AB4541">
        <w:rPr>
          <w:rFonts w:cstheme="minorHAnsi"/>
          <w:bCs/>
          <w:color w:val="FF0000"/>
          <w:sz w:val="24"/>
          <w:szCs w:val="24"/>
        </w:rPr>
        <w:t>(Delete last sentence if you cannot get a supportive letter)</w:t>
      </w:r>
      <w:r w:rsidR="00782233" w:rsidRPr="00AB4541">
        <w:rPr>
          <w:rFonts w:cstheme="minorHAnsi"/>
          <w:bCs/>
          <w:color w:val="FF0000"/>
          <w:sz w:val="24"/>
          <w:szCs w:val="24"/>
        </w:rPr>
        <w:t xml:space="preserve"> If you are not sure what work-related requirements are expected of your child ask your child’s work coach to confirm these or see your child’s Universal Credit claimant commitment. </w:t>
      </w:r>
    </w:p>
    <w:p w14:paraId="5673420C" w14:textId="452F2293" w:rsidR="00AB4541" w:rsidRPr="00AB4541" w:rsidRDefault="00AB4541" w:rsidP="00AB4541">
      <w:pPr>
        <w:rPr>
          <w:rFonts w:cstheme="minorHAnsi"/>
          <w:sz w:val="24"/>
          <w:szCs w:val="24"/>
        </w:rPr>
      </w:pPr>
      <w:r w:rsidRPr="00AB4541">
        <w:rPr>
          <w:rFonts w:cstheme="minorHAnsi"/>
          <w:sz w:val="24"/>
          <w:szCs w:val="24"/>
        </w:rPr>
        <w:t>If this request is out</w:t>
      </w:r>
      <w:r>
        <w:rPr>
          <w:rFonts w:cstheme="minorHAnsi"/>
          <w:sz w:val="24"/>
          <w:szCs w:val="24"/>
        </w:rPr>
        <w:t>-</w:t>
      </w:r>
      <w:r w:rsidRPr="00AB4541">
        <w:rPr>
          <w:rFonts w:cstheme="minorHAnsi"/>
          <w:sz w:val="24"/>
          <w:szCs w:val="24"/>
        </w:rPr>
        <w:t>of</w:t>
      </w:r>
      <w:r>
        <w:rPr>
          <w:rFonts w:cstheme="minorHAnsi"/>
          <w:sz w:val="24"/>
          <w:szCs w:val="24"/>
        </w:rPr>
        <w:t>-</w:t>
      </w:r>
      <w:proofErr w:type="gramStart"/>
      <w:r w:rsidRPr="00AB4541">
        <w:rPr>
          <w:rFonts w:cstheme="minorHAnsi"/>
          <w:sz w:val="24"/>
          <w:szCs w:val="24"/>
        </w:rPr>
        <w:t>time</w:t>
      </w:r>
      <w:proofErr w:type="gramEnd"/>
      <w:r w:rsidRPr="00AB4541">
        <w:rPr>
          <w:rFonts w:cstheme="minorHAnsi"/>
          <w:sz w:val="24"/>
          <w:szCs w:val="24"/>
        </w:rPr>
        <w:t xml:space="preserve"> please accept it as a late revision as I was unable to contact you earlier due to my substantial caring responsibilities and the difficulties of accessing independent advice during the Covid-19 pandemic.  </w:t>
      </w:r>
    </w:p>
    <w:p w14:paraId="2E2DF728" w14:textId="60E71BEC" w:rsidR="00CD27D2" w:rsidRDefault="00AB4541" w:rsidP="00CD27D2">
      <w:pPr>
        <w:rPr>
          <w:rFonts w:cstheme="minorHAnsi"/>
          <w:sz w:val="24"/>
          <w:szCs w:val="24"/>
        </w:rPr>
      </w:pPr>
      <w:r w:rsidRPr="00AB4541">
        <w:rPr>
          <w:rFonts w:cstheme="minorHAnsi"/>
          <w:sz w:val="24"/>
          <w:szCs w:val="24"/>
        </w:rPr>
        <w:t>Yours faithfully,</w:t>
      </w:r>
    </w:p>
    <w:p w14:paraId="1F4CA57C" w14:textId="0AC37D0A" w:rsidR="00CD27D2" w:rsidRPr="00AB4541" w:rsidRDefault="00CD27D2" w:rsidP="002C2E67">
      <w:pPr>
        <w:rPr>
          <w:rFonts w:cstheme="minorHAnsi"/>
          <w:sz w:val="24"/>
          <w:szCs w:val="24"/>
        </w:rPr>
      </w:pPr>
      <w:r>
        <w:rPr>
          <w:rFonts w:cstheme="minorHAnsi"/>
          <w:sz w:val="24"/>
          <w:szCs w:val="24"/>
        </w:rPr>
        <w:t>__________________________________________________</w:t>
      </w:r>
    </w:p>
    <w:sectPr w:rsidR="00CD27D2" w:rsidRPr="00AB4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67"/>
    <w:rsid w:val="002C2E67"/>
    <w:rsid w:val="002F37D7"/>
    <w:rsid w:val="00385C4B"/>
    <w:rsid w:val="004D6D66"/>
    <w:rsid w:val="00782233"/>
    <w:rsid w:val="0078229C"/>
    <w:rsid w:val="00842982"/>
    <w:rsid w:val="008E3EAB"/>
    <w:rsid w:val="00914CBC"/>
    <w:rsid w:val="00A773AC"/>
    <w:rsid w:val="00AB4541"/>
    <w:rsid w:val="00CD27D2"/>
    <w:rsid w:val="00F0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AE31"/>
  <w15:chartTrackingRefBased/>
  <w15:docId w15:val="{F0E47906-AA54-4348-BD30-7CBF7A47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E67"/>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C2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2E67"/>
    <w:rPr>
      <w:b/>
      <w:bCs/>
    </w:rPr>
  </w:style>
  <w:style w:type="character" w:styleId="SubtleEmphasis">
    <w:name w:val="Subtle Emphasis"/>
    <w:basedOn w:val="DefaultParagraphFont"/>
    <w:uiPriority w:val="19"/>
    <w:qFormat/>
    <w:rsid w:val="00AB454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641">
      <w:bodyDiv w:val="1"/>
      <w:marLeft w:val="0"/>
      <w:marRight w:val="0"/>
      <w:marTop w:val="0"/>
      <w:marBottom w:val="0"/>
      <w:divBdr>
        <w:top w:val="none" w:sz="0" w:space="0" w:color="auto"/>
        <w:left w:val="none" w:sz="0" w:space="0" w:color="auto"/>
        <w:bottom w:val="none" w:sz="0" w:space="0" w:color="auto"/>
        <w:right w:val="none" w:sz="0" w:space="0" w:color="auto"/>
      </w:divBdr>
    </w:div>
    <w:div w:id="470830836">
      <w:bodyDiv w:val="1"/>
      <w:marLeft w:val="0"/>
      <w:marRight w:val="0"/>
      <w:marTop w:val="0"/>
      <w:marBottom w:val="0"/>
      <w:divBdr>
        <w:top w:val="none" w:sz="0" w:space="0" w:color="auto"/>
        <w:left w:val="none" w:sz="0" w:space="0" w:color="auto"/>
        <w:bottom w:val="none" w:sz="0" w:space="0" w:color="auto"/>
        <w:right w:val="none" w:sz="0" w:space="0" w:color="auto"/>
      </w:divBdr>
    </w:div>
    <w:div w:id="4741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Sinclair</dc:creator>
  <cp:keywords/>
  <dc:description/>
  <cp:lastModifiedBy>Derek Sinclair</cp:lastModifiedBy>
  <cp:revision>5</cp:revision>
  <dcterms:created xsi:type="dcterms:W3CDTF">2021-02-22T10:19:00Z</dcterms:created>
  <dcterms:modified xsi:type="dcterms:W3CDTF">2021-02-26T15:15:00Z</dcterms:modified>
</cp:coreProperties>
</file>