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C38" w14:textId="40D142A5" w:rsidR="00CD2EDB" w:rsidRPr="00BC5839" w:rsidRDefault="00BC5839">
      <w:pPr>
        <w:rPr>
          <w:rFonts w:cstheme="minorHAnsi"/>
          <w:color w:val="FF0000"/>
          <w:sz w:val="24"/>
          <w:szCs w:val="24"/>
        </w:rPr>
      </w:pPr>
      <w:r w:rsidRPr="00BC5839">
        <w:rPr>
          <w:rFonts w:cstheme="minorHAnsi"/>
          <w:b/>
          <w:bCs/>
          <w:color w:val="FF0000"/>
          <w:sz w:val="24"/>
          <w:szCs w:val="24"/>
        </w:rPr>
        <w:t xml:space="preserve">Please delete </w:t>
      </w:r>
      <w:r>
        <w:rPr>
          <w:rFonts w:cstheme="minorHAnsi"/>
          <w:b/>
          <w:bCs/>
          <w:color w:val="FF0000"/>
          <w:sz w:val="24"/>
          <w:szCs w:val="24"/>
        </w:rPr>
        <w:t xml:space="preserve">all </w:t>
      </w:r>
      <w:r w:rsidRPr="00BC5839">
        <w:rPr>
          <w:rFonts w:cstheme="minorHAnsi"/>
          <w:b/>
          <w:bCs/>
          <w:color w:val="FF0000"/>
          <w:sz w:val="24"/>
          <w:szCs w:val="24"/>
        </w:rPr>
        <w:t xml:space="preserve">text in red before sending this template </w:t>
      </w:r>
    </w:p>
    <w:p w14:paraId="6BEEEDE9" w14:textId="36BBDB6E" w:rsidR="00CD2EDB" w:rsidRPr="0071381A" w:rsidRDefault="00CD2EDB">
      <w:pPr>
        <w:rPr>
          <w:rFonts w:cstheme="minorHAnsi"/>
        </w:rPr>
      </w:pPr>
      <w:r w:rsidRPr="0071381A">
        <w:rPr>
          <w:rFonts w:cstheme="minorHAnsi"/>
        </w:rPr>
        <w:t xml:space="preserve">To Whom it May Concern </w:t>
      </w:r>
    </w:p>
    <w:p w14:paraId="1131F4BA" w14:textId="53174D10" w:rsidR="00CD2EDB" w:rsidRPr="0071381A" w:rsidRDefault="00CD2EDB">
      <w:pPr>
        <w:rPr>
          <w:rFonts w:cstheme="minorHAnsi"/>
        </w:rPr>
      </w:pPr>
      <w:r w:rsidRPr="0071381A">
        <w:rPr>
          <w:rFonts w:cstheme="minorHAnsi"/>
        </w:rPr>
        <w:t xml:space="preserve">Re: </w:t>
      </w:r>
      <w:r w:rsidR="00596605">
        <w:rPr>
          <w:rFonts w:cstheme="minorHAnsi"/>
        </w:rPr>
        <w:t>_____________________________________</w:t>
      </w:r>
      <w:r w:rsidR="00BC5839">
        <w:rPr>
          <w:rFonts w:cstheme="minorHAnsi"/>
        </w:rPr>
        <w:t xml:space="preserve"> </w:t>
      </w:r>
      <w:r w:rsidR="00596605" w:rsidRPr="00596605">
        <w:rPr>
          <w:rFonts w:cstheme="minorHAnsi"/>
          <w:color w:val="FF0000"/>
        </w:rPr>
        <w:t>(your child’ name)</w:t>
      </w:r>
    </w:p>
    <w:p w14:paraId="68468725" w14:textId="09B40BE1" w:rsidR="00CD2EDB" w:rsidRPr="00596605" w:rsidRDefault="00CD2EDB">
      <w:pPr>
        <w:rPr>
          <w:rFonts w:cstheme="minorHAnsi"/>
        </w:rPr>
      </w:pPr>
      <w:r w:rsidRPr="0071381A">
        <w:rPr>
          <w:rFonts w:cstheme="minorHAnsi"/>
        </w:rPr>
        <w:t xml:space="preserve">NI Number: </w:t>
      </w:r>
      <w:r w:rsidR="00596605">
        <w:rPr>
          <w:rFonts w:cstheme="minorHAnsi"/>
        </w:rPr>
        <w:t>_____________________________</w:t>
      </w:r>
      <w:proofErr w:type="gramStart"/>
      <w:r w:rsidR="00596605">
        <w:rPr>
          <w:rFonts w:cstheme="minorHAnsi"/>
        </w:rPr>
        <w:t>_</w:t>
      </w:r>
      <w:r w:rsidR="00596605" w:rsidRPr="00596605">
        <w:rPr>
          <w:rFonts w:cstheme="minorHAnsi"/>
          <w:color w:val="FF0000"/>
        </w:rPr>
        <w:t>(</w:t>
      </w:r>
      <w:proofErr w:type="gramEnd"/>
      <w:r w:rsidR="00596605" w:rsidRPr="00596605">
        <w:rPr>
          <w:rFonts w:cstheme="minorHAnsi"/>
          <w:color w:val="FF0000"/>
        </w:rPr>
        <w:t>young person’s N</w:t>
      </w:r>
      <w:r w:rsidR="00BC5839">
        <w:rPr>
          <w:rFonts w:cstheme="minorHAnsi"/>
          <w:color w:val="FF0000"/>
        </w:rPr>
        <w:t xml:space="preserve">ational </w:t>
      </w:r>
      <w:r w:rsidR="00596605" w:rsidRPr="00596605">
        <w:rPr>
          <w:rFonts w:cstheme="minorHAnsi"/>
          <w:color w:val="FF0000"/>
        </w:rPr>
        <w:t>I</w:t>
      </w:r>
      <w:r w:rsidR="00BC5839">
        <w:rPr>
          <w:rFonts w:cstheme="minorHAnsi"/>
          <w:color w:val="FF0000"/>
        </w:rPr>
        <w:t>nsurance</w:t>
      </w:r>
      <w:r w:rsidR="00596605" w:rsidRPr="00596605">
        <w:rPr>
          <w:rFonts w:cstheme="minorHAnsi"/>
          <w:color w:val="FF0000"/>
        </w:rPr>
        <w:t xml:space="preserve"> number)</w:t>
      </w:r>
    </w:p>
    <w:p w14:paraId="07405CAA" w14:textId="2CF2B147" w:rsidR="00596605" w:rsidRPr="00596605" w:rsidRDefault="00596605">
      <w:pPr>
        <w:rPr>
          <w:rFonts w:cstheme="minorHAnsi"/>
          <w:color w:val="FF0000"/>
        </w:rPr>
      </w:pPr>
      <w:r>
        <w:rPr>
          <w:rFonts w:cstheme="minorHAnsi"/>
        </w:rPr>
        <w:t>DOB:</w:t>
      </w:r>
      <w:r w:rsidR="00BC5839">
        <w:rPr>
          <w:rFonts w:cstheme="minorHAnsi"/>
        </w:rPr>
        <w:t xml:space="preserve"> </w:t>
      </w:r>
      <w:r>
        <w:rPr>
          <w:rFonts w:cstheme="minorHAnsi"/>
        </w:rPr>
        <w:t>___________________________________</w:t>
      </w:r>
      <w:r w:rsidR="00BC5839">
        <w:rPr>
          <w:rFonts w:cstheme="minorHAnsi"/>
        </w:rPr>
        <w:t xml:space="preserve"> </w:t>
      </w:r>
      <w:r w:rsidRPr="00596605">
        <w:rPr>
          <w:rFonts w:cstheme="minorHAnsi"/>
          <w:color w:val="FF0000"/>
        </w:rPr>
        <w:t>(young person’s DOB)</w:t>
      </w:r>
    </w:p>
    <w:p w14:paraId="6F809C5A" w14:textId="69393198" w:rsidR="00596605" w:rsidRDefault="00596605">
      <w:pPr>
        <w:rPr>
          <w:rFonts w:cstheme="minorHAnsi"/>
        </w:rPr>
      </w:pPr>
      <w:r>
        <w:rPr>
          <w:rFonts w:cstheme="minorHAnsi"/>
        </w:rPr>
        <w:t xml:space="preserve">Address: ___________________________________________ </w:t>
      </w:r>
    </w:p>
    <w:p w14:paraId="52309279" w14:textId="05C2F78B" w:rsidR="00596605" w:rsidRDefault="00596605">
      <w:pPr>
        <w:rPr>
          <w:rFonts w:cstheme="minorHAnsi"/>
        </w:rPr>
      </w:pPr>
      <w:r>
        <w:rPr>
          <w:rFonts w:cstheme="minorHAnsi"/>
        </w:rPr>
        <w:t>___________________________________________________</w:t>
      </w:r>
    </w:p>
    <w:p w14:paraId="678C65D4" w14:textId="77777777" w:rsidR="00596605" w:rsidRPr="0071381A" w:rsidRDefault="00596605">
      <w:pPr>
        <w:rPr>
          <w:rFonts w:cstheme="minorHAnsi"/>
        </w:rPr>
      </w:pPr>
    </w:p>
    <w:p w14:paraId="1B3E2D70" w14:textId="4070DA08" w:rsidR="00F067AD" w:rsidRPr="0071381A" w:rsidRDefault="00CD2EDB" w:rsidP="00444024">
      <w:pPr>
        <w:rPr>
          <w:rFonts w:cstheme="minorHAnsi"/>
        </w:rPr>
      </w:pPr>
      <w:proofErr w:type="gramStart"/>
      <w:r w:rsidRPr="0071381A">
        <w:rPr>
          <w:rFonts w:cstheme="minorHAnsi"/>
        </w:rPr>
        <w:t>I’m</w:t>
      </w:r>
      <w:proofErr w:type="gramEnd"/>
      <w:r w:rsidRPr="0071381A">
        <w:rPr>
          <w:rFonts w:cstheme="minorHAnsi"/>
        </w:rPr>
        <w:t xml:space="preserve"> writing to complain </w:t>
      </w:r>
      <w:r w:rsidR="00444024" w:rsidRPr="0071381A">
        <w:rPr>
          <w:rFonts w:cstheme="minorHAnsi"/>
        </w:rPr>
        <w:t>about your Department’s refusal to allow me to lodge a claim for new-style E</w:t>
      </w:r>
      <w:r w:rsidR="00D62534">
        <w:rPr>
          <w:rFonts w:cstheme="minorHAnsi"/>
        </w:rPr>
        <w:t xml:space="preserve">mployment and </w:t>
      </w:r>
      <w:r w:rsidR="00444024" w:rsidRPr="0071381A">
        <w:rPr>
          <w:rFonts w:cstheme="minorHAnsi"/>
        </w:rPr>
        <w:t>S</w:t>
      </w:r>
      <w:r w:rsidR="00D62534">
        <w:rPr>
          <w:rFonts w:cstheme="minorHAnsi"/>
        </w:rPr>
        <w:t xml:space="preserve">upport </w:t>
      </w:r>
      <w:r w:rsidR="00444024" w:rsidRPr="0071381A">
        <w:rPr>
          <w:rFonts w:cstheme="minorHAnsi"/>
        </w:rPr>
        <w:t>A</w:t>
      </w:r>
      <w:r w:rsidR="00D62534">
        <w:rPr>
          <w:rFonts w:cstheme="minorHAnsi"/>
        </w:rPr>
        <w:t>llowance (</w:t>
      </w:r>
      <w:proofErr w:type="spellStart"/>
      <w:r w:rsidR="00D62534">
        <w:rPr>
          <w:rFonts w:cstheme="minorHAnsi"/>
        </w:rPr>
        <w:t>nsESA</w:t>
      </w:r>
      <w:proofErr w:type="spellEnd"/>
      <w:r w:rsidR="00D62534">
        <w:rPr>
          <w:rFonts w:cstheme="minorHAnsi"/>
        </w:rPr>
        <w:t>) and national insurance credits</w:t>
      </w:r>
      <w:r w:rsidR="00444024" w:rsidRPr="0071381A">
        <w:rPr>
          <w:rFonts w:cstheme="minorHAnsi"/>
        </w:rPr>
        <w:t xml:space="preserve"> on </w:t>
      </w:r>
      <w:r w:rsidR="00BC5839">
        <w:rPr>
          <w:rFonts w:cstheme="minorHAnsi"/>
        </w:rPr>
        <w:t xml:space="preserve">behalf of </w:t>
      </w:r>
      <w:r w:rsidR="00444024" w:rsidRPr="0071381A">
        <w:rPr>
          <w:rFonts w:cstheme="minorHAnsi"/>
        </w:rPr>
        <w:t xml:space="preserve">my disabled child. </w:t>
      </w:r>
    </w:p>
    <w:p w14:paraId="0DAE2464" w14:textId="7413381C" w:rsidR="00F067AD" w:rsidRPr="0071381A" w:rsidRDefault="00F067AD" w:rsidP="001607A9">
      <w:pPr>
        <w:rPr>
          <w:rFonts w:cstheme="minorHAnsi"/>
        </w:rPr>
      </w:pPr>
      <w:r w:rsidRPr="0071381A">
        <w:rPr>
          <w:rFonts w:cstheme="minorHAnsi"/>
        </w:rPr>
        <w:t>My child is severely disabled and has the following conditions ____________________________________________________________________________________________________________________________________________________________________</w:t>
      </w:r>
      <w:r w:rsidR="001607A9" w:rsidRPr="0071381A">
        <w:rPr>
          <w:rFonts w:cstheme="minorHAnsi"/>
        </w:rPr>
        <w:t>_____________________________________________________________</w:t>
      </w:r>
      <w:r w:rsidR="00B95E47">
        <w:rPr>
          <w:rFonts w:cstheme="minorHAnsi"/>
        </w:rPr>
        <w:t>_____________________</w:t>
      </w:r>
    </w:p>
    <w:p w14:paraId="4081E854" w14:textId="59252676" w:rsidR="001607A9" w:rsidRPr="0071381A" w:rsidRDefault="001607A9" w:rsidP="001607A9">
      <w:pPr>
        <w:rPr>
          <w:rFonts w:cstheme="minorHAnsi"/>
        </w:rPr>
      </w:pPr>
      <w:r w:rsidRPr="0071381A">
        <w:rPr>
          <w:rFonts w:cstheme="minorHAnsi"/>
        </w:rPr>
        <w:t xml:space="preserve">They have a limited capability for work as a result of their disabilities. They are in receipt of PIP and have an appointee to manage their benefit claims. I undertake this role and am my child’s _______________________ </w:t>
      </w:r>
      <w:r w:rsidRPr="00D62534">
        <w:rPr>
          <w:rFonts w:cstheme="minorHAnsi"/>
          <w:color w:val="FF0000"/>
        </w:rPr>
        <w:t xml:space="preserve">(state relationship to child </w:t>
      </w:r>
      <w:proofErr w:type="gramStart"/>
      <w:r w:rsidRPr="00D62534">
        <w:rPr>
          <w:rFonts w:cstheme="minorHAnsi"/>
          <w:color w:val="FF0000"/>
        </w:rPr>
        <w:t>i.e.</w:t>
      </w:r>
      <w:proofErr w:type="gramEnd"/>
      <w:r w:rsidRPr="00D62534">
        <w:rPr>
          <w:rFonts w:cstheme="minorHAnsi"/>
          <w:color w:val="FF0000"/>
        </w:rPr>
        <w:t xml:space="preserve"> mother/father etc). </w:t>
      </w:r>
    </w:p>
    <w:p w14:paraId="5A2F2974" w14:textId="1610168E" w:rsidR="001607A9" w:rsidRPr="0071381A" w:rsidRDefault="001607A9" w:rsidP="001607A9">
      <w:pPr>
        <w:rPr>
          <w:rFonts w:cstheme="minorHAnsi"/>
        </w:rPr>
      </w:pPr>
      <w:r w:rsidRPr="0071381A">
        <w:rPr>
          <w:rFonts w:cstheme="minorHAnsi"/>
        </w:rPr>
        <w:t>On _____________(</w:t>
      </w:r>
      <w:r w:rsidRPr="00D62534">
        <w:rPr>
          <w:rFonts w:cstheme="minorHAnsi"/>
          <w:color w:val="FF0000"/>
        </w:rPr>
        <w:t>date</w:t>
      </w:r>
      <w:r w:rsidRPr="0071381A">
        <w:rPr>
          <w:rFonts w:cstheme="minorHAnsi"/>
        </w:rPr>
        <w:t xml:space="preserve">) I contacted the Universal Credit Helpline to make a </w:t>
      </w:r>
      <w:r w:rsidR="00BC5839">
        <w:rPr>
          <w:rFonts w:cstheme="minorHAnsi"/>
        </w:rPr>
        <w:t>‘</w:t>
      </w:r>
      <w:r w:rsidRPr="0071381A">
        <w:rPr>
          <w:rFonts w:cstheme="minorHAnsi"/>
        </w:rPr>
        <w:t>credits only</w:t>
      </w:r>
      <w:r w:rsidR="00BC5839">
        <w:rPr>
          <w:rFonts w:cstheme="minorHAnsi"/>
        </w:rPr>
        <w:t>’</w:t>
      </w:r>
      <w:r w:rsidRPr="0071381A">
        <w:rPr>
          <w:rFonts w:cstheme="minorHAnsi"/>
        </w:rPr>
        <w:t xml:space="preserve"> claim for new style ESA.</w:t>
      </w:r>
      <w:r w:rsidR="00CB5A53" w:rsidRPr="0071381A">
        <w:rPr>
          <w:rFonts w:cstheme="minorHAnsi"/>
        </w:rPr>
        <w:t xml:space="preserve"> </w:t>
      </w:r>
      <w:r w:rsidR="00D62534">
        <w:rPr>
          <w:rFonts w:cstheme="minorHAnsi"/>
        </w:rPr>
        <w:t>A</w:t>
      </w:r>
      <w:r w:rsidR="00CB5A53" w:rsidRPr="0071381A">
        <w:rPr>
          <w:rFonts w:cstheme="minorHAnsi"/>
        </w:rPr>
        <w:t xml:space="preserve">ccording to the GOV.UK website this </w:t>
      </w:r>
      <w:r w:rsidR="00D62534">
        <w:rPr>
          <w:rFonts w:cstheme="minorHAnsi"/>
        </w:rPr>
        <w:t xml:space="preserve">is </w:t>
      </w:r>
      <w:r w:rsidR="00CB5A53" w:rsidRPr="0071381A">
        <w:rPr>
          <w:rFonts w:cstheme="minorHAnsi"/>
        </w:rPr>
        <w:t xml:space="preserve">the </w:t>
      </w:r>
      <w:r w:rsidR="00D62534" w:rsidRPr="0071381A">
        <w:rPr>
          <w:rFonts w:cstheme="minorHAnsi"/>
        </w:rPr>
        <w:t>procedurally</w:t>
      </w:r>
      <w:r w:rsidR="00CB5A53" w:rsidRPr="0071381A">
        <w:rPr>
          <w:rFonts w:cstheme="minorHAnsi"/>
        </w:rPr>
        <w:t xml:space="preserve"> correct way to apply for new style ESA </w:t>
      </w:r>
      <w:r w:rsidR="00BC5839">
        <w:rPr>
          <w:rFonts w:cstheme="minorHAnsi"/>
        </w:rPr>
        <w:t>where a young person requires</w:t>
      </w:r>
      <w:r w:rsidR="00CB5A53" w:rsidRPr="0071381A">
        <w:rPr>
          <w:rFonts w:cstheme="minorHAnsi"/>
        </w:rPr>
        <w:t xml:space="preserve"> an appointee. </w:t>
      </w:r>
      <w:r w:rsidRPr="0071381A">
        <w:rPr>
          <w:rFonts w:cstheme="minorHAnsi"/>
        </w:rPr>
        <w:t xml:space="preserve"> I spoke to </w:t>
      </w:r>
      <w:r w:rsidR="001537A5" w:rsidRPr="0071381A">
        <w:rPr>
          <w:rFonts w:cstheme="minorHAnsi"/>
        </w:rPr>
        <w:t>a member of staff c</w:t>
      </w:r>
      <w:r w:rsidR="00CB5A53" w:rsidRPr="0071381A">
        <w:rPr>
          <w:rFonts w:cstheme="minorHAnsi"/>
        </w:rPr>
        <w:t xml:space="preserve">alled </w:t>
      </w:r>
      <w:r w:rsidRPr="0071381A">
        <w:rPr>
          <w:rFonts w:cstheme="minorHAnsi"/>
        </w:rPr>
        <w:t xml:space="preserve">____________________. </w:t>
      </w:r>
    </w:p>
    <w:p w14:paraId="04EF81A6" w14:textId="0423778F" w:rsidR="001537A5" w:rsidRPr="0071381A" w:rsidRDefault="001537A5" w:rsidP="001537A5">
      <w:pPr>
        <w:rPr>
          <w:rFonts w:cstheme="minorHAnsi"/>
        </w:rPr>
      </w:pPr>
      <w:r w:rsidRPr="0071381A">
        <w:rPr>
          <w:rFonts w:cstheme="minorHAnsi"/>
        </w:rPr>
        <w:t xml:space="preserve">I explained that </w:t>
      </w:r>
      <w:r w:rsidR="00CB5A53" w:rsidRPr="0071381A">
        <w:rPr>
          <w:rFonts w:cstheme="minorHAnsi"/>
        </w:rPr>
        <w:t xml:space="preserve">while </w:t>
      </w:r>
      <w:r w:rsidRPr="0071381A">
        <w:rPr>
          <w:rFonts w:cstheme="minorHAnsi"/>
        </w:rPr>
        <w:t xml:space="preserve">I was aware that my child would not </w:t>
      </w:r>
      <w:r w:rsidR="00CB5A53" w:rsidRPr="0071381A">
        <w:rPr>
          <w:rFonts w:cstheme="minorHAnsi"/>
        </w:rPr>
        <w:t>meet the national insurance tests to be entitled to</w:t>
      </w:r>
      <w:r w:rsidRPr="0071381A">
        <w:rPr>
          <w:rFonts w:cstheme="minorHAnsi"/>
        </w:rPr>
        <w:t xml:space="preserve"> new style ESA</w:t>
      </w:r>
      <w:r w:rsidR="00BC5839">
        <w:rPr>
          <w:rFonts w:cstheme="minorHAnsi"/>
        </w:rPr>
        <w:t xml:space="preserve"> itself,</w:t>
      </w:r>
      <w:r w:rsidRPr="0071381A">
        <w:rPr>
          <w:rFonts w:cstheme="minorHAnsi"/>
        </w:rPr>
        <w:t xml:space="preserve"> I </w:t>
      </w:r>
      <w:r w:rsidR="00B95E47">
        <w:rPr>
          <w:rFonts w:cstheme="minorHAnsi"/>
        </w:rPr>
        <w:t xml:space="preserve">still </w:t>
      </w:r>
      <w:r w:rsidRPr="0071381A">
        <w:rPr>
          <w:rFonts w:cstheme="minorHAnsi"/>
        </w:rPr>
        <w:t>w</w:t>
      </w:r>
      <w:r w:rsidR="00CB5A53" w:rsidRPr="0071381A">
        <w:rPr>
          <w:rFonts w:cstheme="minorHAnsi"/>
        </w:rPr>
        <w:t>ished</w:t>
      </w:r>
      <w:r w:rsidRPr="0071381A">
        <w:rPr>
          <w:rFonts w:cstheme="minorHAnsi"/>
        </w:rPr>
        <w:t xml:space="preserve"> to make a </w:t>
      </w:r>
      <w:r w:rsidR="00B95E47">
        <w:rPr>
          <w:rFonts w:cstheme="minorHAnsi"/>
        </w:rPr>
        <w:t xml:space="preserve">‘credits only’ </w:t>
      </w:r>
      <w:r w:rsidRPr="0071381A">
        <w:rPr>
          <w:rFonts w:cstheme="minorHAnsi"/>
        </w:rPr>
        <w:t>claim</w:t>
      </w:r>
      <w:r w:rsidR="00CB5A53" w:rsidRPr="0071381A">
        <w:rPr>
          <w:rFonts w:cstheme="minorHAnsi"/>
        </w:rPr>
        <w:t xml:space="preserve"> for new style ESA</w:t>
      </w:r>
      <w:r w:rsidR="00BC5839">
        <w:rPr>
          <w:rFonts w:cstheme="minorHAnsi"/>
        </w:rPr>
        <w:t>. T</w:t>
      </w:r>
      <w:r w:rsidR="00B95E47">
        <w:rPr>
          <w:rFonts w:cstheme="minorHAnsi"/>
        </w:rPr>
        <w:t xml:space="preserve">his was </w:t>
      </w:r>
      <w:r w:rsidRPr="0071381A">
        <w:rPr>
          <w:rFonts w:cstheme="minorHAnsi"/>
        </w:rPr>
        <w:t xml:space="preserve">for two reasons: </w:t>
      </w:r>
    </w:p>
    <w:p w14:paraId="734D66E3" w14:textId="77777777" w:rsidR="001537A5" w:rsidRPr="0071381A" w:rsidRDefault="001537A5" w:rsidP="001537A5">
      <w:pPr>
        <w:pStyle w:val="ListParagraph"/>
        <w:numPr>
          <w:ilvl w:val="0"/>
          <w:numId w:val="1"/>
        </w:numPr>
        <w:rPr>
          <w:rFonts w:cstheme="minorHAnsi"/>
        </w:rPr>
      </w:pPr>
      <w:r w:rsidRPr="0071381A">
        <w:rPr>
          <w:rFonts w:cstheme="minorHAnsi"/>
        </w:rPr>
        <w:t xml:space="preserve">To apply for national insurance credits </w:t>
      </w:r>
      <w:proofErr w:type="gramStart"/>
      <w:r w:rsidRPr="0071381A">
        <w:rPr>
          <w:rFonts w:cstheme="minorHAnsi"/>
        </w:rPr>
        <w:t>on the basis of</w:t>
      </w:r>
      <w:proofErr w:type="gramEnd"/>
      <w:r w:rsidRPr="0071381A">
        <w:rPr>
          <w:rFonts w:cstheme="minorHAnsi"/>
        </w:rPr>
        <w:t xml:space="preserve"> having a limited capability for work.</w:t>
      </w:r>
    </w:p>
    <w:p w14:paraId="7B710B65" w14:textId="77777777" w:rsidR="001537A5" w:rsidRPr="0071381A" w:rsidRDefault="001537A5" w:rsidP="001537A5">
      <w:pPr>
        <w:pStyle w:val="ListParagraph"/>
        <w:numPr>
          <w:ilvl w:val="0"/>
          <w:numId w:val="1"/>
        </w:numPr>
        <w:rPr>
          <w:rFonts w:cstheme="minorHAnsi"/>
        </w:rPr>
      </w:pPr>
      <w:r w:rsidRPr="0071381A">
        <w:rPr>
          <w:rFonts w:cstheme="minorHAnsi"/>
        </w:rPr>
        <w:t>To establish a limited capability for work in order to be eligible for Universal Credit as someone receiving education under Regulation 14(b) of the Universal Credit Regulations.</w:t>
      </w:r>
    </w:p>
    <w:p w14:paraId="3ACF287D" w14:textId="37750419" w:rsidR="001537A5" w:rsidRPr="0071381A" w:rsidRDefault="001537A5" w:rsidP="001537A5">
      <w:pPr>
        <w:rPr>
          <w:rFonts w:cstheme="minorHAnsi"/>
        </w:rPr>
      </w:pPr>
      <w:r w:rsidRPr="0071381A">
        <w:rPr>
          <w:rFonts w:cstheme="minorHAnsi"/>
        </w:rPr>
        <w:t xml:space="preserve">Despite this your colleague refused to provide me with the necessary </w:t>
      </w:r>
      <w:r w:rsidR="00BC5839">
        <w:rPr>
          <w:rFonts w:cstheme="minorHAnsi"/>
        </w:rPr>
        <w:t>claim form</w:t>
      </w:r>
      <w:r w:rsidRPr="0071381A">
        <w:rPr>
          <w:rFonts w:cstheme="minorHAnsi"/>
        </w:rPr>
        <w:t xml:space="preserve"> or </w:t>
      </w:r>
      <w:r w:rsidR="00BC5839">
        <w:rPr>
          <w:rFonts w:cstheme="minorHAnsi"/>
        </w:rPr>
        <w:t xml:space="preserve">to provide </w:t>
      </w:r>
      <w:r w:rsidRPr="0071381A">
        <w:rPr>
          <w:rFonts w:cstheme="minorHAnsi"/>
        </w:rPr>
        <w:t>links to an electronic form.  Instead, they simply informed me that my son/daughter was not entitled to new style ESA. I would note that this decision has not been confirmed in writing nor have I been advised of my appeal rights.</w:t>
      </w:r>
      <w:r w:rsidR="00CB5A53" w:rsidRPr="0071381A">
        <w:rPr>
          <w:rFonts w:cstheme="minorHAnsi"/>
        </w:rPr>
        <w:t xml:space="preserve"> </w:t>
      </w:r>
    </w:p>
    <w:p w14:paraId="052A0164" w14:textId="041D703F" w:rsidR="00F067AD" w:rsidRPr="0071381A" w:rsidRDefault="00A032F2" w:rsidP="00444024">
      <w:pPr>
        <w:rPr>
          <w:rFonts w:cstheme="minorHAnsi"/>
        </w:rPr>
      </w:pPr>
      <w:r w:rsidRPr="0071381A">
        <w:rPr>
          <w:rFonts w:cstheme="minorHAnsi"/>
        </w:rPr>
        <w:t>Furthermore</w:t>
      </w:r>
      <w:r w:rsidR="001537A5" w:rsidRPr="0071381A">
        <w:rPr>
          <w:rFonts w:cstheme="minorHAnsi"/>
        </w:rPr>
        <w:t>,</w:t>
      </w:r>
      <w:r w:rsidRPr="0071381A">
        <w:rPr>
          <w:rFonts w:cstheme="minorHAnsi"/>
        </w:rPr>
        <w:t xml:space="preserve"> a work capability assessment has not been arranged to confirm my child’s limited capability for work nor national insurance credits awarded </w:t>
      </w:r>
      <w:proofErr w:type="gramStart"/>
      <w:r w:rsidRPr="0071381A">
        <w:rPr>
          <w:rFonts w:cstheme="minorHAnsi"/>
        </w:rPr>
        <w:t>on the basis of</w:t>
      </w:r>
      <w:proofErr w:type="gramEnd"/>
      <w:r w:rsidRPr="0071381A">
        <w:rPr>
          <w:rFonts w:cstheme="minorHAnsi"/>
        </w:rPr>
        <w:t xml:space="preserve"> their limited capability. A decision not to award national insurance credits has not been confirmed in writing and we have not been advised of my child’s appeal rights regarding these credits.</w:t>
      </w:r>
    </w:p>
    <w:p w14:paraId="2038E3A6" w14:textId="77777777" w:rsidR="00434F02" w:rsidRPr="0071381A" w:rsidRDefault="00434F02" w:rsidP="00431EDF">
      <w:pPr>
        <w:rPr>
          <w:rFonts w:cstheme="minorHAnsi"/>
          <w:b/>
          <w:bCs/>
        </w:rPr>
      </w:pPr>
      <w:r w:rsidRPr="0071381A">
        <w:rPr>
          <w:rFonts w:cstheme="minorHAnsi"/>
          <w:b/>
          <w:bCs/>
        </w:rPr>
        <w:t>National Insurance credits</w:t>
      </w:r>
    </w:p>
    <w:p w14:paraId="41802A77" w14:textId="34ED6177" w:rsidR="006F3EB5" w:rsidRPr="0071381A" w:rsidRDefault="00431EDF" w:rsidP="00431EDF">
      <w:pPr>
        <w:rPr>
          <w:rFonts w:cstheme="minorHAnsi"/>
        </w:rPr>
      </w:pPr>
      <w:r w:rsidRPr="0071381A">
        <w:rPr>
          <w:rFonts w:cstheme="minorHAnsi"/>
        </w:rPr>
        <w:lastRenderedPageBreak/>
        <w:t xml:space="preserve">As you will be aware my child has </w:t>
      </w:r>
      <w:r w:rsidR="0053397A" w:rsidRPr="0071381A">
        <w:rPr>
          <w:rFonts w:cstheme="minorHAnsi"/>
        </w:rPr>
        <w:t xml:space="preserve">a right to apply for national insurance credits under Regulation 8B of the Social Security (Credits) Regulations 1975. </w:t>
      </w:r>
      <w:proofErr w:type="gramStart"/>
      <w:r w:rsidR="001537A5" w:rsidRPr="0071381A">
        <w:rPr>
          <w:rFonts w:cstheme="minorHAnsi"/>
        </w:rPr>
        <w:t>It</w:t>
      </w:r>
      <w:r w:rsidR="00B95E47">
        <w:rPr>
          <w:rFonts w:cstheme="minorHAnsi"/>
        </w:rPr>
        <w:t>’</w:t>
      </w:r>
      <w:r w:rsidR="001537A5" w:rsidRPr="0071381A">
        <w:rPr>
          <w:rFonts w:cstheme="minorHAnsi"/>
        </w:rPr>
        <w:t>s</w:t>
      </w:r>
      <w:proofErr w:type="gramEnd"/>
      <w:r w:rsidR="001537A5" w:rsidRPr="0071381A">
        <w:rPr>
          <w:rFonts w:cstheme="minorHAnsi"/>
        </w:rPr>
        <w:t xml:space="preserve"> </w:t>
      </w:r>
      <w:r w:rsidR="00BC5839">
        <w:rPr>
          <w:rFonts w:cstheme="minorHAnsi"/>
        </w:rPr>
        <w:t>my</w:t>
      </w:r>
      <w:r w:rsidR="001537A5" w:rsidRPr="0071381A">
        <w:rPr>
          <w:rFonts w:cstheme="minorHAnsi"/>
        </w:rPr>
        <w:t xml:space="preserve"> understanding that y</w:t>
      </w:r>
      <w:r w:rsidR="0053397A" w:rsidRPr="0071381A">
        <w:rPr>
          <w:rFonts w:cstheme="minorHAnsi"/>
        </w:rPr>
        <w:t xml:space="preserve">our department’s chosen mechanism for </w:t>
      </w:r>
      <w:r w:rsidR="001537A5" w:rsidRPr="0071381A">
        <w:rPr>
          <w:rFonts w:cstheme="minorHAnsi"/>
        </w:rPr>
        <w:t xml:space="preserve">a claimant to give </w:t>
      </w:r>
      <w:r w:rsidR="00556C00" w:rsidRPr="0071381A">
        <w:rPr>
          <w:rFonts w:cstheme="minorHAnsi"/>
        </w:rPr>
        <w:t>notice under Regulation 8B (</w:t>
      </w:r>
      <w:r w:rsidR="006F3EB5" w:rsidRPr="0071381A">
        <w:rPr>
          <w:rFonts w:cstheme="minorHAnsi"/>
        </w:rPr>
        <w:t>4</w:t>
      </w:r>
      <w:r w:rsidR="00556C00" w:rsidRPr="0071381A">
        <w:rPr>
          <w:rFonts w:cstheme="minorHAnsi"/>
        </w:rPr>
        <w:t>)</w:t>
      </w:r>
      <w:r w:rsidR="006F3EB5" w:rsidRPr="0071381A">
        <w:rPr>
          <w:rFonts w:cstheme="minorHAnsi"/>
        </w:rPr>
        <w:t xml:space="preserve"> that</w:t>
      </w:r>
      <w:r w:rsidR="00556C00" w:rsidRPr="0071381A">
        <w:rPr>
          <w:rFonts w:cstheme="minorHAnsi"/>
        </w:rPr>
        <w:t xml:space="preserve"> </w:t>
      </w:r>
      <w:r w:rsidR="001537A5" w:rsidRPr="0071381A">
        <w:rPr>
          <w:rFonts w:cstheme="minorHAnsi"/>
        </w:rPr>
        <w:t xml:space="preserve">that they wish to be assessed for national insurance credits </w:t>
      </w:r>
      <w:r w:rsidR="006F3EB5" w:rsidRPr="0071381A">
        <w:rPr>
          <w:rFonts w:cstheme="minorHAnsi"/>
        </w:rPr>
        <w:t xml:space="preserve">is to make </w:t>
      </w:r>
      <w:r w:rsidR="0053397A" w:rsidRPr="0071381A">
        <w:rPr>
          <w:rFonts w:cstheme="minorHAnsi"/>
        </w:rPr>
        <w:t>a</w:t>
      </w:r>
      <w:r w:rsidR="001537A5" w:rsidRPr="0071381A">
        <w:rPr>
          <w:rFonts w:cstheme="minorHAnsi"/>
        </w:rPr>
        <w:t xml:space="preserve"> </w:t>
      </w:r>
      <w:r w:rsidR="0053397A" w:rsidRPr="0071381A">
        <w:rPr>
          <w:rFonts w:cstheme="minorHAnsi"/>
        </w:rPr>
        <w:t xml:space="preserve">claim for </w:t>
      </w:r>
      <w:r w:rsidRPr="0071381A">
        <w:rPr>
          <w:rFonts w:cstheme="minorHAnsi"/>
        </w:rPr>
        <w:t xml:space="preserve">new style </w:t>
      </w:r>
      <w:r w:rsidR="00BC5839">
        <w:rPr>
          <w:rFonts w:cstheme="minorHAnsi"/>
        </w:rPr>
        <w:t>ESA – what is known as</w:t>
      </w:r>
      <w:r w:rsidR="001537A5" w:rsidRPr="0071381A">
        <w:rPr>
          <w:rFonts w:cstheme="minorHAnsi"/>
        </w:rPr>
        <w:t xml:space="preserve"> a ‘credits only’ claim</w:t>
      </w:r>
      <w:r w:rsidR="0053397A" w:rsidRPr="0071381A">
        <w:rPr>
          <w:rFonts w:cstheme="minorHAnsi"/>
        </w:rPr>
        <w:t xml:space="preserve">. </w:t>
      </w:r>
      <w:r w:rsidR="006F3EB5" w:rsidRPr="0071381A">
        <w:rPr>
          <w:rFonts w:cstheme="minorHAnsi"/>
        </w:rPr>
        <w:t xml:space="preserve">If your Department disputes </w:t>
      </w:r>
      <w:r w:rsidR="00BC5839">
        <w:rPr>
          <w:rFonts w:cstheme="minorHAnsi"/>
        </w:rPr>
        <w:t xml:space="preserve">that this is the correct </w:t>
      </w:r>
      <w:proofErr w:type="gramStart"/>
      <w:r w:rsidR="00BC5839">
        <w:rPr>
          <w:rFonts w:cstheme="minorHAnsi"/>
        </w:rPr>
        <w:t>mechanism</w:t>
      </w:r>
      <w:proofErr w:type="gramEnd"/>
      <w:r w:rsidR="00BC5839">
        <w:rPr>
          <w:rFonts w:cstheme="minorHAnsi"/>
        </w:rPr>
        <w:t xml:space="preserve"> </w:t>
      </w:r>
      <w:r w:rsidR="006F3EB5" w:rsidRPr="0071381A">
        <w:rPr>
          <w:rFonts w:cstheme="minorHAnsi"/>
        </w:rPr>
        <w:t xml:space="preserve">then please state what the alternative mechanism for giving notice is. A failure to put in place any mechanism would be unlawful given that the need for such a mechanism is clearly contemplated in the regulations. </w:t>
      </w:r>
    </w:p>
    <w:p w14:paraId="59DD72E9" w14:textId="05457C24" w:rsidR="00CB5A53" w:rsidRPr="0071381A" w:rsidRDefault="00CB5A53" w:rsidP="00431EDF">
      <w:pPr>
        <w:rPr>
          <w:rFonts w:cstheme="minorHAnsi"/>
        </w:rPr>
      </w:pPr>
      <w:r w:rsidRPr="0071381A">
        <w:rPr>
          <w:rFonts w:cstheme="minorHAnsi"/>
        </w:rPr>
        <w:t xml:space="preserve">Given this, your department’s refusal to accept a claim for new style ESA (and for national insurance credits) or to provide the necessary claim forms unlawfully prevented my child from furnishing your department with written notice of the grounds on which she is entitled to national insurance credits. </w:t>
      </w:r>
    </w:p>
    <w:p w14:paraId="4BEA0BB6" w14:textId="77777777" w:rsidR="00434F02" w:rsidRPr="0071381A" w:rsidRDefault="00434F02" w:rsidP="00444024">
      <w:pPr>
        <w:rPr>
          <w:rFonts w:cstheme="minorHAnsi"/>
          <w:b/>
          <w:bCs/>
        </w:rPr>
      </w:pPr>
      <w:r w:rsidRPr="0071381A">
        <w:rPr>
          <w:rFonts w:cstheme="minorHAnsi"/>
          <w:b/>
          <w:bCs/>
        </w:rPr>
        <w:t>Universal Credit</w:t>
      </w:r>
    </w:p>
    <w:p w14:paraId="64ED857B" w14:textId="0048AF48" w:rsidR="00444024" w:rsidRPr="0071381A" w:rsidRDefault="00434F02" w:rsidP="00444024">
      <w:pPr>
        <w:rPr>
          <w:rFonts w:cstheme="minorHAnsi"/>
        </w:rPr>
      </w:pPr>
      <w:r w:rsidRPr="0071381A">
        <w:rPr>
          <w:rFonts w:cstheme="minorHAnsi"/>
        </w:rPr>
        <w:t>A</w:t>
      </w:r>
      <w:r w:rsidR="00444024" w:rsidRPr="0071381A">
        <w:rPr>
          <w:rFonts w:cstheme="minorHAnsi"/>
        </w:rPr>
        <w:t>s a result of Regulation 14(b) of the Universal Credit Regulations a young person</w:t>
      </w:r>
      <w:r w:rsidRPr="0071381A">
        <w:rPr>
          <w:rFonts w:cstheme="minorHAnsi"/>
        </w:rPr>
        <w:t xml:space="preserve"> </w:t>
      </w:r>
      <w:r w:rsidR="00444024" w:rsidRPr="0071381A">
        <w:rPr>
          <w:rFonts w:cstheme="minorHAnsi"/>
        </w:rPr>
        <w:t xml:space="preserve">who is </w:t>
      </w:r>
      <w:r w:rsidRPr="0071381A">
        <w:rPr>
          <w:rFonts w:cstheme="minorHAnsi"/>
        </w:rPr>
        <w:t xml:space="preserve">treated as </w:t>
      </w:r>
      <w:r w:rsidR="00444024" w:rsidRPr="0071381A">
        <w:rPr>
          <w:rFonts w:cstheme="minorHAnsi"/>
        </w:rPr>
        <w:t>receiving education, cannot qualify for Universal Credit until AFTER it has been established that they have a limited capability for work. Therefore, showing he</w:t>
      </w:r>
      <w:r w:rsidRPr="0071381A">
        <w:rPr>
          <w:rFonts w:cstheme="minorHAnsi"/>
        </w:rPr>
        <w:t>/she</w:t>
      </w:r>
      <w:r w:rsidR="00444024" w:rsidRPr="0071381A">
        <w:rPr>
          <w:rFonts w:cstheme="minorHAnsi"/>
        </w:rPr>
        <w:t xml:space="preserve"> has a limited capability for work is one of two conditions my son</w:t>
      </w:r>
      <w:r w:rsidRPr="0071381A">
        <w:rPr>
          <w:rFonts w:cstheme="minorHAnsi"/>
        </w:rPr>
        <w:t>/daughter</w:t>
      </w:r>
      <w:r w:rsidR="00444024" w:rsidRPr="0071381A">
        <w:rPr>
          <w:rFonts w:cstheme="minorHAnsi"/>
        </w:rPr>
        <w:t xml:space="preserve"> must meet (alongside being in receipt of Personal Independence Payment) as a prerequisite to establishing an entitlement to Universal Credit. </w:t>
      </w:r>
    </w:p>
    <w:p w14:paraId="6915896E" w14:textId="0D4D30F9" w:rsidR="00444024" w:rsidRPr="0071381A" w:rsidRDefault="00444024" w:rsidP="00444024">
      <w:pPr>
        <w:rPr>
          <w:rFonts w:cstheme="minorHAnsi"/>
        </w:rPr>
      </w:pPr>
      <w:r w:rsidRPr="0071381A">
        <w:rPr>
          <w:rFonts w:cstheme="minorHAnsi"/>
        </w:rPr>
        <w:t xml:space="preserve">My </w:t>
      </w:r>
      <w:r w:rsidR="00434F02" w:rsidRPr="0071381A">
        <w:rPr>
          <w:rFonts w:cstheme="minorHAnsi"/>
        </w:rPr>
        <w:t>child</w:t>
      </w:r>
      <w:r w:rsidRPr="0071381A">
        <w:rPr>
          <w:rFonts w:cstheme="minorHAnsi"/>
        </w:rPr>
        <w:t xml:space="preserve"> WILL qualify for Universal Credit if he</w:t>
      </w:r>
      <w:r w:rsidR="00434F02" w:rsidRPr="0071381A">
        <w:rPr>
          <w:rFonts w:cstheme="minorHAnsi"/>
        </w:rPr>
        <w:t>/she</w:t>
      </w:r>
      <w:r w:rsidRPr="0071381A">
        <w:rPr>
          <w:rFonts w:cstheme="minorHAnsi"/>
        </w:rPr>
        <w:t xml:space="preserve"> is assessed as having a limited capability for work and this means that your department are under a duty to assess whether he</w:t>
      </w:r>
      <w:r w:rsidR="00703358" w:rsidRPr="0071381A">
        <w:rPr>
          <w:rFonts w:cstheme="minorHAnsi"/>
        </w:rPr>
        <w:t>/she</w:t>
      </w:r>
      <w:r w:rsidRPr="0071381A">
        <w:rPr>
          <w:rFonts w:cstheme="minorHAnsi"/>
        </w:rPr>
        <w:t xml:space="preserve"> meets that test or not.  You have a public duty to properly administer Universal Credit claims and that includes ensuring that a work capability assessment is properly undertaken where this is integral to a decision establishing entitlement to a benefit. Your department’s refusal to a</w:t>
      </w:r>
      <w:r w:rsidR="00703358" w:rsidRPr="0071381A">
        <w:rPr>
          <w:rFonts w:cstheme="minorHAnsi"/>
        </w:rPr>
        <w:t xml:space="preserve">ccept a </w:t>
      </w:r>
      <w:proofErr w:type="gramStart"/>
      <w:r w:rsidR="00703358" w:rsidRPr="0071381A">
        <w:rPr>
          <w:rFonts w:cstheme="minorHAnsi"/>
        </w:rPr>
        <w:t>credits</w:t>
      </w:r>
      <w:proofErr w:type="gramEnd"/>
      <w:r w:rsidR="00703358" w:rsidRPr="0071381A">
        <w:rPr>
          <w:rFonts w:cstheme="minorHAnsi"/>
        </w:rPr>
        <w:t xml:space="preserve"> only claim for new style ESA and/or to otherwise a</w:t>
      </w:r>
      <w:r w:rsidRPr="0071381A">
        <w:rPr>
          <w:rFonts w:cstheme="minorHAnsi"/>
        </w:rPr>
        <w:t xml:space="preserve">ssess my </w:t>
      </w:r>
      <w:r w:rsidR="00703358" w:rsidRPr="0071381A">
        <w:rPr>
          <w:rFonts w:cstheme="minorHAnsi"/>
        </w:rPr>
        <w:t>child</w:t>
      </w:r>
      <w:r w:rsidRPr="0071381A">
        <w:rPr>
          <w:rFonts w:cstheme="minorHAnsi"/>
        </w:rPr>
        <w:t xml:space="preserve">’s capability for work </w:t>
      </w:r>
      <w:r w:rsidR="00703358" w:rsidRPr="0071381A">
        <w:rPr>
          <w:rFonts w:cstheme="minorHAnsi"/>
        </w:rPr>
        <w:t xml:space="preserve">by some alternative means </w:t>
      </w:r>
      <w:r w:rsidRPr="0071381A">
        <w:rPr>
          <w:rFonts w:cstheme="minorHAnsi"/>
        </w:rPr>
        <w:t xml:space="preserve">is therefore both irrational and unreasonable and is in breach of your public duties. </w:t>
      </w:r>
    </w:p>
    <w:p w14:paraId="655C7727" w14:textId="6AD390DE" w:rsidR="00BA0AB2" w:rsidRPr="0071381A" w:rsidRDefault="00BA0AB2" w:rsidP="00444024">
      <w:pPr>
        <w:rPr>
          <w:rFonts w:cstheme="minorHAnsi"/>
          <w:b/>
          <w:bCs/>
        </w:rPr>
      </w:pPr>
      <w:r w:rsidRPr="0071381A">
        <w:rPr>
          <w:rFonts w:cstheme="minorHAnsi"/>
          <w:b/>
          <w:bCs/>
        </w:rPr>
        <w:t>The refusal to allow an ESA claim to be made and frustration of appeal rights</w:t>
      </w:r>
    </w:p>
    <w:p w14:paraId="21C10794" w14:textId="4998FF83" w:rsidR="00182C1D" w:rsidRPr="0071381A" w:rsidRDefault="00BA0AB2" w:rsidP="00444024">
      <w:pPr>
        <w:rPr>
          <w:rFonts w:cstheme="minorHAnsi"/>
        </w:rPr>
      </w:pPr>
      <w:r w:rsidRPr="0071381A">
        <w:rPr>
          <w:rFonts w:cstheme="minorHAnsi"/>
        </w:rPr>
        <w:t xml:space="preserve">In my child’s case your staff appear to have taken the view that because they did not believe </w:t>
      </w:r>
      <w:r w:rsidR="00C641A2" w:rsidRPr="0071381A">
        <w:rPr>
          <w:rFonts w:cstheme="minorHAnsi"/>
        </w:rPr>
        <w:t xml:space="preserve">he/she </w:t>
      </w:r>
      <w:r w:rsidRPr="0071381A">
        <w:rPr>
          <w:rFonts w:cstheme="minorHAnsi"/>
        </w:rPr>
        <w:t>was entitled to n</w:t>
      </w:r>
      <w:r w:rsidR="00B95E47">
        <w:rPr>
          <w:rFonts w:cstheme="minorHAnsi"/>
        </w:rPr>
        <w:t xml:space="preserve">ew </w:t>
      </w:r>
      <w:r w:rsidRPr="0071381A">
        <w:rPr>
          <w:rFonts w:cstheme="minorHAnsi"/>
        </w:rPr>
        <w:t>s</w:t>
      </w:r>
      <w:r w:rsidR="00B95E47">
        <w:rPr>
          <w:rFonts w:cstheme="minorHAnsi"/>
        </w:rPr>
        <w:t xml:space="preserve">tyle </w:t>
      </w:r>
      <w:proofErr w:type="gramStart"/>
      <w:r w:rsidRPr="0071381A">
        <w:rPr>
          <w:rFonts w:cstheme="minorHAnsi"/>
        </w:rPr>
        <w:t>ESA,</w:t>
      </w:r>
      <w:proofErr w:type="gramEnd"/>
      <w:r w:rsidRPr="0071381A">
        <w:rPr>
          <w:rFonts w:cstheme="minorHAnsi"/>
        </w:rPr>
        <w:t xml:space="preserve"> no claim could be allowed. This reverses the correct legal order. Under section 1 of the Social Security Administration Act 1992 a decision on entitlement</w:t>
      </w:r>
      <w:r w:rsidR="00BC5839">
        <w:rPr>
          <w:rFonts w:cstheme="minorHAnsi"/>
        </w:rPr>
        <w:t xml:space="preserve"> to benefit</w:t>
      </w:r>
      <w:r w:rsidRPr="0071381A">
        <w:rPr>
          <w:rFonts w:cstheme="minorHAnsi"/>
        </w:rPr>
        <w:t xml:space="preserve"> can only be made once a claim has been made. </w:t>
      </w:r>
      <w:r w:rsidR="00BC5839">
        <w:rPr>
          <w:rFonts w:cstheme="minorHAnsi"/>
        </w:rPr>
        <w:t>Your</w:t>
      </w:r>
      <w:r w:rsidRPr="0071381A">
        <w:rPr>
          <w:rFonts w:cstheme="minorHAnsi"/>
        </w:rPr>
        <w:t xml:space="preserve"> Department </w:t>
      </w:r>
      <w:r w:rsidR="00BC5839">
        <w:rPr>
          <w:rFonts w:cstheme="minorHAnsi"/>
        </w:rPr>
        <w:t xml:space="preserve">cannot </w:t>
      </w:r>
      <w:r w:rsidRPr="0071381A">
        <w:rPr>
          <w:rFonts w:cstheme="minorHAnsi"/>
        </w:rPr>
        <w:t>prevent someone from exercising their right</w:t>
      </w:r>
      <w:r w:rsidR="00C641A2" w:rsidRPr="0071381A">
        <w:rPr>
          <w:rFonts w:cstheme="minorHAnsi"/>
        </w:rPr>
        <w:t>s</w:t>
      </w:r>
      <w:r w:rsidRPr="0071381A">
        <w:rPr>
          <w:rFonts w:cstheme="minorHAnsi"/>
        </w:rPr>
        <w:t xml:space="preserve"> to make a claim simply because it takes the view that there will be no entitlement.  </w:t>
      </w:r>
      <w:r w:rsidR="00182C1D" w:rsidRPr="0071381A">
        <w:rPr>
          <w:rFonts w:cstheme="minorHAnsi"/>
        </w:rPr>
        <w:t>The refusal to accept a claim for n</w:t>
      </w:r>
      <w:r w:rsidR="00B95E47">
        <w:rPr>
          <w:rFonts w:cstheme="minorHAnsi"/>
        </w:rPr>
        <w:t xml:space="preserve">ew </w:t>
      </w:r>
      <w:r w:rsidR="00182C1D" w:rsidRPr="0071381A">
        <w:rPr>
          <w:rFonts w:cstheme="minorHAnsi"/>
        </w:rPr>
        <w:t>s</w:t>
      </w:r>
      <w:r w:rsidR="00B95E47">
        <w:rPr>
          <w:rFonts w:cstheme="minorHAnsi"/>
        </w:rPr>
        <w:t xml:space="preserve">tyle </w:t>
      </w:r>
      <w:r w:rsidR="00182C1D" w:rsidRPr="0071381A">
        <w:rPr>
          <w:rFonts w:cstheme="minorHAnsi"/>
        </w:rPr>
        <w:t>ESA/national insurance credits is unlawful</w:t>
      </w:r>
      <w:r w:rsidR="00B35C92">
        <w:rPr>
          <w:rFonts w:cstheme="minorHAnsi"/>
        </w:rPr>
        <w:t xml:space="preserve"> as</w:t>
      </w:r>
      <w:r w:rsidR="00C41725">
        <w:rPr>
          <w:rFonts w:cstheme="minorHAnsi"/>
        </w:rPr>
        <w:t xml:space="preserve"> it</w:t>
      </w:r>
      <w:r w:rsidR="00182C1D" w:rsidRPr="0071381A">
        <w:rPr>
          <w:rFonts w:cstheme="minorHAnsi"/>
        </w:rPr>
        <w:t xml:space="preserve"> means the Department evades it duty to properly decide claims whilst also depriving claimants</w:t>
      </w:r>
      <w:r w:rsidR="00C41725">
        <w:rPr>
          <w:rFonts w:cstheme="minorHAnsi"/>
        </w:rPr>
        <w:t xml:space="preserve"> of </w:t>
      </w:r>
      <w:r w:rsidR="00182C1D" w:rsidRPr="0071381A">
        <w:rPr>
          <w:rFonts w:cstheme="minorHAnsi"/>
        </w:rPr>
        <w:t xml:space="preserve">their rights to appeal a decision that they dispute. </w:t>
      </w:r>
    </w:p>
    <w:p w14:paraId="35088F6A" w14:textId="53ABB3E3" w:rsidR="00CD2EDB" w:rsidRPr="0071381A" w:rsidRDefault="00D62534">
      <w:pPr>
        <w:rPr>
          <w:rFonts w:cstheme="minorHAnsi"/>
        </w:rPr>
      </w:pPr>
      <w:r>
        <w:rPr>
          <w:rFonts w:cstheme="minorHAnsi"/>
        </w:rPr>
        <w:t xml:space="preserve">In order to resolve this </w:t>
      </w:r>
      <w:proofErr w:type="gramStart"/>
      <w:r>
        <w:rPr>
          <w:rFonts w:cstheme="minorHAnsi"/>
        </w:rPr>
        <w:t>complaint</w:t>
      </w:r>
      <w:proofErr w:type="gramEnd"/>
      <w:r>
        <w:rPr>
          <w:rFonts w:cstheme="minorHAnsi"/>
        </w:rPr>
        <w:t xml:space="preserve"> </w:t>
      </w:r>
      <w:r w:rsidR="00182C1D" w:rsidRPr="0071381A">
        <w:rPr>
          <w:rFonts w:cstheme="minorHAnsi"/>
        </w:rPr>
        <w:t>send me the necessary paperwork (or a link to an electronic claim) allow</w:t>
      </w:r>
      <w:r w:rsidR="00062F37">
        <w:rPr>
          <w:rFonts w:cstheme="minorHAnsi"/>
        </w:rPr>
        <w:t>ing</w:t>
      </w:r>
      <w:r w:rsidR="00182C1D" w:rsidRPr="0071381A">
        <w:rPr>
          <w:rFonts w:cstheme="minorHAnsi"/>
        </w:rPr>
        <w:t xml:space="preserve"> me to claim n</w:t>
      </w:r>
      <w:r w:rsidR="00B95E47">
        <w:rPr>
          <w:rFonts w:cstheme="minorHAnsi"/>
        </w:rPr>
        <w:t xml:space="preserve">ew </w:t>
      </w:r>
      <w:r w:rsidR="00182C1D" w:rsidRPr="0071381A">
        <w:rPr>
          <w:rFonts w:cstheme="minorHAnsi"/>
        </w:rPr>
        <w:t>s</w:t>
      </w:r>
      <w:r w:rsidR="00B95E47">
        <w:rPr>
          <w:rFonts w:cstheme="minorHAnsi"/>
        </w:rPr>
        <w:t xml:space="preserve">tyle </w:t>
      </w:r>
      <w:r w:rsidR="00182C1D" w:rsidRPr="0071381A">
        <w:rPr>
          <w:rFonts w:cstheme="minorHAnsi"/>
        </w:rPr>
        <w:t>ESA on behalf of my child. I would also ask you to ensure that a work capability assessment is organised as soon as possible given the delays already caused by maladministration of this claim.</w:t>
      </w:r>
      <w:r w:rsidR="0071381A">
        <w:rPr>
          <w:rFonts w:cstheme="minorHAnsi"/>
        </w:rPr>
        <w:t xml:space="preserve"> If we have not received a satisfactory reply by this </w:t>
      </w:r>
      <w:proofErr w:type="gramStart"/>
      <w:r w:rsidR="0071381A">
        <w:rPr>
          <w:rFonts w:cstheme="minorHAnsi"/>
        </w:rPr>
        <w:t>time</w:t>
      </w:r>
      <w:proofErr w:type="gramEnd"/>
      <w:r w:rsidR="0071381A">
        <w:rPr>
          <w:rFonts w:cstheme="minorHAnsi"/>
        </w:rPr>
        <w:t xml:space="preserve"> we will contact your Department’s solicitors in accordance with judicial review pre-action protocol. </w:t>
      </w:r>
      <w:r w:rsidR="00182C1D" w:rsidRPr="0071381A">
        <w:rPr>
          <w:rFonts w:cstheme="minorHAnsi"/>
        </w:rPr>
        <w:t xml:space="preserve"> </w:t>
      </w:r>
    </w:p>
    <w:p w14:paraId="1E422C12" w14:textId="2D44575F" w:rsidR="0071381A" w:rsidRPr="0071381A" w:rsidRDefault="0071381A" w:rsidP="0071381A">
      <w:pPr>
        <w:spacing w:after="200" w:line="360" w:lineRule="auto"/>
        <w:rPr>
          <w:rStyle w:val="Strong"/>
          <w:rFonts w:cstheme="minorHAnsi"/>
          <w:b w:val="0"/>
        </w:rPr>
      </w:pPr>
      <w:r w:rsidRPr="0071381A">
        <w:rPr>
          <w:rStyle w:val="Strong"/>
          <w:rFonts w:cstheme="minorHAnsi"/>
          <w:b w:val="0"/>
          <w:bCs w:val="0"/>
        </w:rPr>
        <w:t>I expect a</w:t>
      </w:r>
      <w:r w:rsidRPr="0071381A">
        <w:rPr>
          <w:rStyle w:val="Strong"/>
          <w:rFonts w:cstheme="minorHAnsi"/>
        </w:rPr>
        <w:t xml:space="preserve"> </w:t>
      </w:r>
      <w:r w:rsidRPr="0071381A">
        <w:rPr>
          <w:rFonts w:cstheme="minorHAnsi"/>
        </w:rPr>
        <w:t xml:space="preserve">reply promptly </w:t>
      </w:r>
      <w:proofErr w:type="gramStart"/>
      <w:r w:rsidRPr="0071381A">
        <w:rPr>
          <w:rFonts w:cstheme="minorHAnsi"/>
        </w:rPr>
        <w:t>and in any event</w:t>
      </w:r>
      <w:proofErr w:type="gramEnd"/>
      <w:r w:rsidRPr="0071381A">
        <w:rPr>
          <w:rFonts w:cstheme="minorHAnsi"/>
        </w:rPr>
        <w:t xml:space="preserve"> no later than</w:t>
      </w:r>
      <w:r w:rsidRPr="0071381A">
        <w:rPr>
          <w:rFonts w:cstheme="minorHAnsi"/>
          <w:b/>
        </w:rPr>
        <w:t>______________</w:t>
      </w:r>
      <w:r w:rsidRPr="0071381A">
        <w:rPr>
          <w:rFonts w:cstheme="minorHAnsi"/>
        </w:rPr>
        <w:t xml:space="preserve"> </w:t>
      </w:r>
      <w:r w:rsidRPr="00B95E47">
        <w:rPr>
          <w:rFonts w:cstheme="minorHAnsi"/>
          <w:color w:val="FF0000"/>
        </w:rPr>
        <w:t>(14 days).</w:t>
      </w:r>
    </w:p>
    <w:p w14:paraId="2C985E54" w14:textId="77777777" w:rsidR="0071381A" w:rsidRPr="0071381A" w:rsidRDefault="0071381A" w:rsidP="0071381A">
      <w:pPr>
        <w:spacing w:before="120" w:line="360" w:lineRule="auto"/>
        <w:rPr>
          <w:rFonts w:cstheme="minorHAnsi"/>
        </w:rPr>
      </w:pPr>
      <w:r w:rsidRPr="0071381A">
        <w:rPr>
          <w:rFonts w:cstheme="minorHAnsi"/>
        </w:rPr>
        <w:t>Yours faithfully</w:t>
      </w:r>
    </w:p>
    <w:p w14:paraId="71F912DC" w14:textId="77777777" w:rsidR="00B95E47" w:rsidRDefault="00596605">
      <w:r>
        <w:t xml:space="preserve">Signed </w:t>
      </w:r>
      <w:r w:rsidR="0071381A">
        <w:t>_______________________________________________</w:t>
      </w:r>
    </w:p>
    <w:p w14:paraId="4F952D11" w14:textId="225D57AB" w:rsidR="0071381A" w:rsidRDefault="0071381A">
      <w:r>
        <w:t>Date ______________________________________</w:t>
      </w:r>
    </w:p>
    <w:sectPr w:rsidR="00713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52DE"/>
    <w:multiLevelType w:val="hybridMultilevel"/>
    <w:tmpl w:val="19563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B42D2"/>
    <w:multiLevelType w:val="hybridMultilevel"/>
    <w:tmpl w:val="B0D69B46"/>
    <w:lvl w:ilvl="0" w:tplc="74067EFC">
      <w:start w:val="1"/>
      <w:numFmt w:val="decimal"/>
      <w:lvlText w:val="%1."/>
      <w:lvlJc w:val="left"/>
      <w:pPr>
        <w:ind w:left="567" w:hanging="567"/>
      </w:pPr>
      <w:rPr>
        <w:color w:val="000000" w:themeColor="text1"/>
      </w:rPr>
    </w:lvl>
    <w:lvl w:ilvl="1" w:tplc="08090019">
      <w:start w:val="1"/>
      <w:numFmt w:val="lowerLetter"/>
      <w:lvlText w:val="%2."/>
      <w:lvlJc w:val="left"/>
      <w:pPr>
        <w:ind w:left="1493" w:hanging="360"/>
      </w:pPr>
    </w:lvl>
    <w:lvl w:ilvl="2" w:tplc="0809001B">
      <w:start w:val="1"/>
      <w:numFmt w:val="lowerRoman"/>
      <w:lvlText w:val="%3."/>
      <w:lvlJc w:val="right"/>
      <w:pPr>
        <w:ind w:left="2213" w:hanging="180"/>
      </w:pPr>
    </w:lvl>
    <w:lvl w:ilvl="3" w:tplc="0809000F">
      <w:start w:val="1"/>
      <w:numFmt w:val="decimal"/>
      <w:lvlText w:val="%4."/>
      <w:lvlJc w:val="left"/>
      <w:pPr>
        <w:ind w:left="2933" w:hanging="360"/>
      </w:pPr>
    </w:lvl>
    <w:lvl w:ilvl="4" w:tplc="08090019">
      <w:start w:val="1"/>
      <w:numFmt w:val="lowerLetter"/>
      <w:lvlText w:val="%5."/>
      <w:lvlJc w:val="left"/>
      <w:pPr>
        <w:ind w:left="3653" w:hanging="360"/>
      </w:pPr>
    </w:lvl>
    <w:lvl w:ilvl="5" w:tplc="0809001B">
      <w:start w:val="1"/>
      <w:numFmt w:val="lowerRoman"/>
      <w:lvlText w:val="%6."/>
      <w:lvlJc w:val="right"/>
      <w:pPr>
        <w:ind w:left="4373" w:hanging="180"/>
      </w:pPr>
    </w:lvl>
    <w:lvl w:ilvl="6" w:tplc="0809000F">
      <w:start w:val="1"/>
      <w:numFmt w:val="decimal"/>
      <w:lvlText w:val="%7."/>
      <w:lvlJc w:val="left"/>
      <w:pPr>
        <w:ind w:left="5093" w:hanging="360"/>
      </w:pPr>
    </w:lvl>
    <w:lvl w:ilvl="7" w:tplc="08090019">
      <w:start w:val="1"/>
      <w:numFmt w:val="lowerLetter"/>
      <w:lvlText w:val="%8."/>
      <w:lvlJc w:val="left"/>
      <w:pPr>
        <w:ind w:left="5813" w:hanging="360"/>
      </w:pPr>
    </w:lvl>
    <w:lvl w:ilvl="8" w:tplc="0809001B">
      <w:start w:val="1"/>
      <w:numFmt w:val="lowerRoman"/>
      <w:lvlText w:val="%9."/>
      <w:lvlJc w:val="right"/>
      <w:pPr>
        <w:ind w:left="653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10"/>
    <w:rsid w:val="00062F37"/>
    <w:rsid w:val="000740DD"/>
    <w:rsid w:val="00131B22"/>
    <w:rsid w:val="001537A5"/>
    <w:rsid w:val="001607A9"/>
    <w:rsid w:val="00182C1D"/>
    <w:rsid w:val="001B3180"/>
    <w:rsid w:val="00274F40"/>
    <w:rsid w:val="002D704F"/>
    <w:rsid w:val="00431EDF"/>
    <w:rsid w:val="00434F02"/>
    <w:rsid w:val="00444024"/>
    <w:rsid w:val="004D6D66"/>
    <w:rsid w:val="004F3B7A"/>
    <w:rsid w:val="0053397A"/>
    <w:rsid w:val="00556C00"/>
    <w:rsid w:val="00596605"/>
    <w:rsid w:val="006F2010"/>
    <w:rsid w:val="006F3EB5"/>
    <w:rsid w:val="00703358"/>
    <w:rsid w:val="0071381A"/>
    <w:rsid w:val="00784397"/>
    <w:rsid w:val="00914CBC"/>
    <w:rsid w:val="00A032F2"/>
    <w:rsid w:val="00B35C92"/>
    <w:rsid w:val="00B95E47"/>
    <w:rsid w:val="00BA0AB2"/>
    <w:rsid w:val="00BC5839"/>
    <w:rsid w:val="00C41725"/>
    <w:rsid w:val="00C641A2"/>
    <w:rsid w:val="00CB5A53"/>
    <w:rsid w:val="00CD2EDB"/>
    <w:rsid w:val="00D62534"/>
    <w:rsid w:val="00F067AD"/>
    <w:rsid w:val="00F2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21F0"/>
  <w15:chartTrackingRefBased/>
  <w15:docId w15:val="{7C32B4D5-1284-4897-A71E-8D072310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397"/>
    <w:rPr>
      <w:color w:val="0563C1" w:themeColor="hyperlink"/>
      <w:u w:val="single"/>
    </w:rPr>
  </w:style>
  <w:style w:type="character" w:styleId="UnresolvedMention">
    <w:name w:val="Unresolved Mention"/>
    <w:basedOn w:val="DefaultParagraphFont"/>
    <w:uiPriority w:val="99"/>
    <w:semiHidden/>
    <w:unhideWhenUsed/>
    <w:rsid w:val="00784397"/>
    <w:rPr>
      <w:color w:val="605E5C"/>
      <w:shd w:val="clear" w:color="auto" w:fill="E1DFDD"/>
    </w:rPr>
  </w:style>
  <w:style w:type="paragraph" w:styleId="ListParagraph">
    <w:name w:val="List Paragraph"/>
    <w:basedOn w:val="Normal"/>
    <w:uiPriority w:val="34"/>
    <w:qFormat/>
    <w:rsid w:val="0053397A"/>
    <w:pPr>
      <w:ind w:left="720"/>
      <w:contextualSpacing/>
    </w:pPr>
  </w:style>
  <w:style w:type="paragraph" w:customStyle="1" w:styleId="TextBody">
    <w:name w:val="Text Body"/>
    <w:basedOn w:val="Normal"/>
    <w:rsid w:val="00F067AD"/>
    <w:pPr>
      <w:widowControl w:val="0"/>
      <w:suppressAutoHyphens/>
      <w:spacing w:after="120" w:line="240" w:lineRule="auto"/>
    </w:pPr>
    <w:rPr>
      <w:rFonts w:ascii="Times New Roman" w:eastAsia="SimSun" w:hAnsi="Times New Roman" w:cs="Lucida Sans"/>
      <w:sz w:val="24"/>
      <w:szCs w:val="24"/>
      <w:lang w:eastAsia="zh-CN" w:bidi="hi-IN"/>
    </w:rPr>
  </w:style>
  <w:style w:type="character" w:customStyle="1" w:styleId="StrongEmphasis">
    <w:name w:val="Strong Emphasis"/>
    <w:rsid w:val="00F067AD"/>
    <w:rPr>
      <w:b/>
      <w:bCs/>
    </w:rPr>
  </w:style>
  <w:style w:type="character" w:styleId="Strong">
    <w:name w:val="Strong"/>
    <w:uiPriority w:val="22"/>
    <w:qFormat/>
    <w:rsid w:val="00713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F461-23E2-447A-A6F6-DC9144D2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Sinclair</dc:creator>
  <cp:keywords/>
  <dc:description/>
  <cp:lastModifiedBy>Derek Sinclair</cp:lastModifiedBy>
  <cp:revision>2</cp:revision>
  <dcterms:created xsi:type="dcterms:W3CDTF">2021-02-26T15:09:00Z</dcterms:created>
  <dcterms:modified xsi:type="dcterms:W3CDTF">2021-02-26T15:09:00Z</dcterms:modified>
</cp:coreProperties>
</file>