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5C72" w14:textId="395E7FCD" w:rsidR="00011DF1" w:rsidRPr="008D281A" w:rsidRDefault="00CB1687" w:rsidP="004938D8">
      <w:pPr>
        <w:ind w:left="-720" w:right="-894"/>
        <w:jc w:val="center"/>
        <w:rPr>
          <w:rFonts w:asciiTheme="minorHAnsi" w:hAnsiTheme="minorHAnsi" w:cstheme="minorHAnsi"/>
          <w:b/>
          <w:lang w:val="cy-GB"/>
        </w:rPr>
      </w:pPr>
      <w:r w:rsidRPr="008D281A">
        <w:rPr>
          <w:rFonts w:asciiTheme="minorHAnsi" w:hAnsiTheme="minorHAnsi" w:cstheme="minorHAnsi"/>
          <w:b/>
          <w:noProof/>
          <w:lang w:val="cy-GB" w:eastAsia="en-GB"/>
        </w:rPr>
        <w:drawing>
          <wp:inline distT="0" distB="0" distL="0" distR="0" wp14:anchorId="7959B1C9" wp14:editId="2AFCED40">
            <wp:extent cx="5225416" cy="113805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 logo petrol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458" cy="114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EE07D" w14:textId="77777777" w:rsidR="00C17FF1" w:rsidRPr="008D281A" w:rsidRDefault="00C17FF1" w:rsidP="004938D8">
      <w:pPr>
        <w:ind w:left="-720" w:right="-894"/>
        <w:jc w:val="center"/>
        <w:rPr>
          <w:rFonts w:asciiTheme="minorHAnsi" w:hAnsiTheme="minorHAnsi" w:cstheme="minorHAnsi"/>
          <w:b/>
          <w:sz w:val="36"/>
          <w:szCs w:val="36"/>
          <w:lang w:val="cy-GB"/>
        </w:rPr>
      </w:pPr>
    </w:p>
    <w:p w14:paraId="480D320B" w14:textId="30C168B7" w:rsidR="00011DF1" w:rsidRPr="008D281A" w:rsidRDefault="00C203F7" w:rsidP="004938D8">
      <w:pPr>
        <w:ind w:left="-720" w:right="-894"/>
        <w:jc w:val="center"/>
        <w:rPr>
          <w:rFonts w:asciiTheme="minorHAnsi" w:hAnsiTheme="minorHAnsi" w:cstheme="minorHAnsi"/>
          <w:b/>
          <w:sz w:val="36"/>
          <w:szCs w:val="36"/>
          <w:lang w:val="cy-GB"/>
        </w:rPr>
      </w:pPr>
      <w:r w:rsidRPr="008D281A">
        <w:rPr>
          <w:rFonts w:asciiTheme="minorHAnsi" w:hAnsiTheme="minorHAnsi" w:cstheme="minorHAnsi"/>
          <w:b/>
          <w:sz w:val="36"/>
          <w:szCs w:val="36"/>
          <w:lang w:val="cy-GB"/>
        </w:rPr>
        <w:t>Pecyn Gweithredu Grwpiau Cymorth i Rieni – Cymru</w:t>
      </w:r>
    </w:p>
    <w:p w14:paraId="3D45A56A" w14:textId="77777777" w:rsidR="00011DF1" w:rsidRPr="008D281A" w:rsidRDefault="00011DF1" w:rsidP="004938D8">
      <w:pPr>
        <w:ind w:left="-720" w:right="-894"/>
        <w:jc w:val="center"/>
        <w:rPr>
          <w:rFonts w:asciiTheme="minorHAnsi" w:hAnsiTheme="minorHAnsi" w:cstheme="minorHAnsi"/>
          <w:b/>
          <w:sz w:val="36"/>
          <w:szCs w:val="36"/>
          <w:lang w:val="cy-GB"/>
        </w:rPr>
      </w:pPr>
    </w:p>
    <w:p w14:paraId="33E7B00C" w14:textId="77777777" w:rsidR="00011DF1" w:rsidRPr="008D281A" w:rsidRDefault="00011DF1" w:rsidP="004938D8">
      <w:pPr>
        <w:ind w:left="-720" w:right="-894"/>
        <w:jc w:val="center"/>
        <w:rPr>
          <w:rFonts w:asciiTheme="minorHAnsi" w:hAnsiTheme="minorHAnsi" w:cstheme="minorHAnsi"/>
          <w:b/>
          <w:sz w:val="36"/>
          <w:szCs w:val="36"/>
          <w:lang w:val="cy-GB"/>
        </w:rPr>
        <w:sectPr w:rsidR="00011DF1" w:rsidRPr="008D281A" w:rsidSect="0031202E">
          <w:headerReference w:type="even" r:id="rId9"/>
          <w:footerReference w:type="default" r:id="rId10"/>
          <w:pgSz w:w="12240" w:h="15840" w:code="1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14:paraId="360440D1" w14:textId="067DEAFD" w:rsidR="00011DF1" w:rsidRPr="008D281A" w:rsidRDefault="00CB1687" w:rsidP="004938D8">
      <w:pPr>
        <w:pStyle w:val="BHEAD"/>
        <w:pBdr>
          <w:bottom w:val="none" w:sz="0" w:space="0" w:color="auto"/>
        </w:pBdr>
        <w:spacing w:before="0"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cy-GB"/>
        </w:rPr>
      </w:pPr>
      <w:r w:rsidRPr="008D281A">
        <w:rPr>
          <w:rFonts w:asciiTheme="minorHAnsi" w:hAnsiTheme="minorHAnsi" w:cstheme="minorHAnsi"/>
          <w:noProof/>
          <w:color w:val="auto"/>
          <w:sz w:val="24"/>
          <w:szCs w:val="24"/>
          <w:lang w:val="cy-GB" w:eastAsia="en-GB"/>
        </w:rPr>
        <w:drawing>
          <wp:inline distT="0" distB="0" distL="0" distR="0" wp14:anchorId="27ACA4A2" wp14:editId="27C5C58A">
            <wp:extent cx="906780" cy="9067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in heart petr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60" cy="90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F256D" w14:textId="38587C6F" w:rsidR="000E2289" w:rsidRPr="008D281A" w:rsidRDefault="000E2289" w:rsidP="004938D8">
      <w:pPr>
        <w:pStyle w:val="BHEAD"/>
        <w:pBdr>
          <w:bottom w:val="none" w:sz="0" w:space="0" w:color="auto"/>
        </w:pBdr>
        <w:spacing w:before="0" w:after="0" w:line="240" w:lineRule="auto"/>
        <w:rPr>
          <w:rFonts w:asciiTheme="minorHAnsi" w:hAnsiTheme="minorHAnsi" w:cstheme="minorHAnsi"/>
          <w:color w:val="auto"/>
          <w:sz w:val="24"/>
          <w:szCs w:val="24"/>
          <w:lang w:val="cy-GB"/>
        </w:rPr>
      </w:pPr>
    </w:p>
    <w:p w14:paraId="67E359DB" w14:textId="5AB3FE96" w:rsidR="00AD1950" w:rsidRPr="008D281A" w:rsidRDefault="00C203F7" w:rsidP="004938D8">
      <w:pPr>
        <w:pStyle w:val="BHEAD"/>
        <w:pBdr>
          <w:bottom w:val="none" w:sz="0" w:space="0" w:color="auto"/>
        </w:pBdr>
        <w:spacing w:before="0" w:after="0" w:line="240" w:lineRule="auto"/>
        <w:jc w:val="center"/>
        <w:rPr>
          <w:rFonts w:asciiTheme="minorHAnsi" w:hAnsiTheme="minorHAnsi" w:cstheme="minorHAnsi"/>
          <w:color w:val="auto"/>
          <w:sz w:val="32"/>
          <w:szCs w:val="24"/>
          <w:lang w:val="cy-GB"/>
        </w:rPr>
      </w:pPr>
      <w:r w:rsidRPr="008D281A">
        <w:rPr>
          <w:rFonts w:asciiTheme="minorHAnsi" w:hAnsiTheme="minorHAnsi" w:cstheme="minorHAnsi"/>
          <w:color w:val="auto"/>
          <w:sz w:val="32"/>
          <w:szCs w:val="24"/>
          <w:lang w:val="cy-GB"/>
        </w:rPr>
        <w:t>Rôl ymddiriedolwyr - Cymru</w:t>
      </w:r>
    </w:p>
    <w:p w14:paraId="17FB1C80" w14:textId="77777777" w:rsidR="000E2289" w:rsidRPr="008D281A" w:rsidRDefault="000E2289" w:rsidP="004938D8">
      <w:pPr>
        <w:pBdr>
          <w:bottom w:val="single" w:sz="4" w:space="1" w:color="auto"/>
        </w:pBdr>
        <w:rPr>
          <w:rFonts w:asciiTheme="minorHAnsi" w:hAnsiTheme="minorHAnsi" w:cstheme="minorHAnsi"/>
          <w:lang w:val="cy-GB"/>
        </w:rPr>
      </w:pPr>
    </w:p>
    <w:p w14:paraId="625CF1D3" w14:textId="77777777" w:rsidR="00011DF1" w:rsidRPr="008D281A" w:rsidRDefault="00011DF1" w:rsidP="004938D8">
      <w:pPr>
        <w:ind w:left="1418" w:right="1989"/>
        <w:jc w:val="center"/>
        <w:rPr>
          <w:rFonts w:asciiTheme="minorHAnsi" w:hAnsiTheme="minorHAnsi" w:cstheme="minorHAnsi"/>
          <w:lang w:val="cy-GB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3012"/>
      </w:tblGrid>
      <w:tr w:rsidR="009738A9" w:rsidRPr="008D281A" w14:paraId="1F517974" w14:textId="77777777" w:rsidTr="009738A9">
        <w:trPr>
          <w:trHeight w:val="698"/>
        </w:trPr>
        <w:tc>
          <w:tcPr>
            <w:tcW w:w="5100" w:type="dxa"/>
          </w:tcPr>
          <w:p w14:paraId="3E63B514" w14:textId="77777777" w:rsidR="009738A9" w:rsidRPr="008D281A" w:rsidRDefault="009738A9">
            <w:pPr>
              <w:pStyle w:val="TableParagraph"/>
              <w:spacing w:before="0"/>
              <w:ind w:left="0"/>
              <w:rPr>
                <w:rFonts w:asciiTheme="minorHAnsi" w:hAnsiTheme="minorHAnsi" w:cs="Arial"/>
                <w:b/>
                <w:sz w:val="36"/>
                <w:lang w:val="cy-GB"/>
              </w:rPr>
            </w:pPr>
          </w:p>
          <w:p w14:paraId="122693BD" w14:textId="77777777" w:rsidR="009738A9" w:rsidRPr="008D281A" w:rsidRDefault="009738A9">
            <w:pPr>
              <w:pStyle w:val="TableParagraph"/>
              <w:spacing w:before="0"/>
              <w:ind w:left="0"/>
              <w:rPr>
                <w:rFonts w:asciiTheme="minorHAnsi" w:hAnsiTheme="minorHAnsi" w:cs="Arial"/>
                <w:b/>
                <w:sz w:val="36"/>
                <w:lang w:val="cy-GB"/>
              </w:rPr>
            </w:pPr>
          </w:p>
          <w:p w14:paraId="6CFE7A79" w14:textId="7531979B" w:rsidR="009738A9" w:rsidRPr="008D281A" w:rsidRDefault="00C203F7">
            <w:pPr>
              <w:pStyle w:val="TableParagraph"/>
              <w:spacing w:before="0"/>
              <w:ind w:left="0"/>
              <w:rPr>
                <w:rFonts w:asciiTheme="minorHAnsi" w:hAnsiTheme="minorHAnsi" w:cs="Arial"/>
                <w:b/>
                <w:sz w:val="36"/>
                <w:lang w:val="cy-GB"/>
              </w:rPr>
            </w:pPr>
            <w:r w:rsidRPr="008D281A">
              <w:rPr>
                <w:rFonts w:asciiTheme="minorHAnsi" w:hAnsiTheme="minorHAnsi" w:cs="Arial"/>
                <w:b/>
                <w:sz w:val="36"/>
                <w:lang w:val="cy-GB"/>
              </w:rPr>
              <w:t>Cynnwys</w:t>
            </w:r>
          </w:p>
          <w:p w14:paraId="79AD525D" w14:textId="77777777" w:rsidR="009738A9" w:rsidRPr="008D281A" w:rsidRDefault="009738A9">
            <w:pPr>
              <w:pStyle w:val="Table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cy-GB"/>
              </w:rPr>
            </w:pPr>
          </w:p>
        </w:tc>
        <w:tc>
          <w:tcPr>
            <w:tcW w:w="3012" w:type="dxa"/>
          </w:tcPr>
          <w:p w14:paraId="093DB4E5" w14:textId="77777777" w:rsidR="009738A9" w:rsidRPr="008D281A" w:rsidRDefault="009738A9">
            <w:pPr>
              <w:pStyle w:val="TableParagraph"/>
              <w:spacing w:before="0"/>
              <w:ind w:left="0"/>
              <w:rPr>
                <w:rFonts w:asciiTheme="minorHAnsi" w:hAnsiTheme="minorHAnsi"/>
                <w:b/>
                <w:sz w:val="24"/>
                <w:szCs w:val="24"/>
                <w:lang w:val="cy-GB"/>
              </w:rPr>
            </w:pPr>
          </w:p>
        </w:tc>
      </w:tr>
      <w:tr w:rsidR="009738A9" w:rsidRPr="008D281A" w14:paraId="38410C5C" w14:textId="77777777" w:rsidTr="009738A9">
        <w:trPr>
          <w:trHeight w:val="320"/>
        </w:trPr>
        <w:tc>
          <w:tcPr>
            <w:tcW w:w="5100" w:type="dxa"/>
            <w:hideMark/>
          </w:tcPr>
          <w:p w14:paraId="13AD1CD4" w14:textId="2D6ADE7E" w:rsidR="009738A9" w:rsidRPr="008D281A" w:rsidRDefault="00C203F7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 w:cs="Arial"/>
                <w:sz w:val="24"/>
                <w:szCs w:val="24"/>
                <w:lang w:val="cy-GB"/>
              </w:rPr>
              <w:t>Beth yw ymddiriedolwyr</w:t>
            </w:r>
            <w:r w:rsidR="009738A9" w:rsidRPr="008D281A">
              <w:rPr>
                <w:rFonts w:asciiTheme="minorHAnsi" w:hAnsiTheme="minorHAnsi" w:cs="Arial"/>
                <w:sz w:val="24"/>
                <w:szCs w:val="24"/>
                <w:lang w:val="cy-GB"/>
              </w:rPr>
              <w:t>?</w:t>
            </w:r>
          </w:p>
        </w:tc>
        <w:tc>
          <w:tcPr>
            <w:tcW w:w="3012" w:type="dxa"/>
            <w:hideMark/>
          </w:tcPr>
          <w:p w14:paraId="7337A1A4" w14:textId="77777777" w:rsidR="009738A9" w:rsidRPr="008D281A" w:rsidRDefault="009738A9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/>
                <w:sz w:val="24"/>
                <w:szCs w:val="24"/>
                <w:lang w:val="cy-GB"/>
              </w:rPr>
              <w:t>2</w:t>
            </w:r>
          </w:p>
        </w:tc>
      </w:tr>
      <w:tr w:rsidR="009738A9" w:rsidRPr="008D281A" w14:paraId="36D0538B" w14:textId="77777777" w:rsidTr="009738A9">
        <w:trPr>
          <w:trHeight w:val="320"/>
        </w:trPr>
        <w:tc>
          <w:tcPr>
            <w:tcW w:w="5100" w:type="dxa"/>
            <w:hideMark/>
          </w:tcPr>
          <w:p w14:paraId="328401F6" w14:textId="55DCBAB9" w:rsidR="009738A9" w:rsidRPr="008D281A" w:rsidRDefault="00C203F7" w:rsidP="00C203F7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 w:cs="Arial"/>
                <w:sz w:val="24"/>
                <w:szCs w:val="24"/>
                <w:lang w:val="cy-GB"/>
              </w:rPr>
              <w:t>Beth yw rôl ymddiriedolwr?</w:t>
            </w:r>
          </w:p>
        </w:tc>
        <w:tc>
          <w:tcPr>
            <w:tcW w:w="3012" w:type="dxa"/>
            <w:hideMark/>
          </w:tcPr>
          <w:p w14:paraId="0D4BFA5C" w14:textId="77777777" w:rsidR="009738A9" w:rsidRPr="008D281A" w:rsidRDefault="009738A9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/>
                <w:sz w:val="24"/>
                <w:szCs w:val="24"/>
                <w:lang w:val="cy-GB"/>
              </w:rPr>
              <w:t>2</w:t>
            </w:r>
          </w:p>
        </w:tc>
      </w:tr>
      <w:tr w:rsidR="009738A9" w:rsidRPr="008D281A" w14:paraId="41EFE2BD" w14:textId="77777777" w:rsidTr="009738A9">
        <w:trPr>
          <w:trHeight w:val="320"/>
        </w:trPr>
        <w:tc>
          <w:tcPr>
            <w:tcW w:w="5100" w:type="dxa"/>
            <w:hideMark/>
          </w:tcPr>
          <w:p w14:paraId="7121D735" w14:textId="5161C306" w:rsidR="009738A9" w:rsidRPr="008D281A" w:rsidRDefault="00C203F7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 w:cs="Arial"/>
                <w:sz w:val="24"/>
                <w:szCs w:val="24"/>
                <w:lang w:val="cy-GB"/>
              </w:rPr>
              <w:t>Cyfrifoldebau ymddiriedolwyr</w:t>
            </w:r>
          </w:p>
        </w:tc>
        <w:tc>
          <w:tcPr>
            <w:tcW w:w="3012" w:type="dxa"/>
            <w:hideMark/>
          </w:tcPr>
          <w:p w14:paraId="3A49F2AE" w14:textId="5810A44E" w:rsidR="009738A9" w:rsidRPr="008D281A" w:rsidRDefault="00F746A6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/>
                <w:sz w:val="24"/>
                <w:szCs w:val="24"/>
                <w:lang w:val="cy-GB"/>
              </w:rPr>
              <w:t>2</w:t>
            </w:r>
          </w:p>
        </w:tc>
      </w:tr>
      <w:tr w:rsidR="009738A9" w:rsidRPr="008D281A" w14:paraId="5E16767C" w14:textId="77777777" w:rsidTr="009738A9">
        <w:trPr>
          <w:trHeight w:val="320"/>
        </w:trPr>
        <w:tc>
          <w:tcPr>
            <w:tcW w:w="5100" w:type="dxa"/>
            <w:hideMark/>
          </w:tcPr>
          <w:p w14:paraId="2ADA4B39" w14:textId="50EF9559" w:rsidR="009738A9" w:rsidRPr="008D281A" w:rsidRDefault="005652AB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 w:cs="Arial"/>
                <w:sz w:val="24"/>
                <w:szCs w:val="24"/>
                <w:lang w:val="cy-GB"/>
              </w:rPr>
              <w:t>Atebolrwydd ymddiriedolwyr</w:t>
            </w:r>
          </w:p>
        </w:tc>
        <w:tc>
          <w:tcPr>
            <w:tcW w:w="3012" w:type="dxa"/>
            <w:hideMark/>
          </w:tcPr>
          <w:p w14:paraId="13848607" w14:textId="77777777" w:rsidR="009738A9" w:rsidRPr="008D281A" w:rsidRDefault="009738A9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/>
                <w:sz w:val="24"/>
                <w:szCs w:val="24"/>
                <w:lang w:val="cy-GB"/>
              </w:rPr>
              <w:t>3</w:t>
            </w:r>
          </w:p>
        </w:tc>
      </w:tr>
      <w:tr w:rsidR="009738A9" w:rsidRPr="008D281A" w14:paraId="115FB09D" w14:textId="77777777" w:rsidTr="009738A9">
        <w:trPr>
          <w:trHeight w:val="320"/>
        </w:trPr>
        <w:tc>
          <w:tcPr>
            <w:tcW w:w="5100" w:type="dxa"/>
            <w:hideMark/>
          </w:tcPr>
          <w:p w14:paraId="1ECC58E0" w14:textId="725B2156" w:rsidR="009738A9" w:rsidRPr="008D281A" w:rsidRDefault="00BA0451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 w:cs="Arial"/>
                <w:bCs/>
                <w:iCs/>
                <w:sz w:val="24"/>
                <w:szCs w:val="24"/>
                <w:lang w:val="cy-GB"/>
              </w:rPr>
              <w:t>Pa rinweddau sydd eu hangen i fod yn ymddiriedolwr</w:t>
            </w:r>
            <w:r w:rsidR="009738A9" w:rsidRPr="008D281A">
              <w:rPr>
                <w:rFonts w:asciiTheme="minorHAnsi" w:hAnsiTheme="minorHAnsi" w:cs="Arial"/>
                <w:bCs/>
                <w:iCs/>
                <w:sz w:val="24"/>
                <w:szCs w:val="24"/>
                <w:lang w:val="cy-GB"/>
              </w:rPr>
              <w:t>?</w:t>
            </w:r>
          </w:p>
        </w:tc>
        <w:tc>
          <w:tcPr>
            <w:tcW w:w="3012" w:type="dxa"/>
            <w:hideMark/>
          </w:tcPr>
          <w:p w14:paraId="207A5D72" w14:textId="77777777" w:rsidR="009738A9" w:rsidRPr="008D281A" w:rsidRDefault="009738A9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/>
                <w:sz w:val="24"/>
                <w:szCs w:val="24"/>
                <w:lang w:val="cy-GB"/>
              </w:rPr>
              <w:t>3</w:t>
            </w:r>
          </w:p>
        </w:tc>
      </w:tr>
      <w:tr w:rsidR="009738A9" w:rsidRPr="008D281A" w14:paraId="0E29A831" w14:textId="77777777" w:rsidTr="009738A9">
        <w:trPr>
          <w:trHeight w:val="320"/>
        </w:trPr>
        <w:tc>
          <w:tcPr>
            <w:tcW w:w="5100" w:type="dxa"/>
            <w:hideMark/>
          </w:tcPr>
          <w:p w14:paraId="1F07347B" w14:textId="04790EE4" w:rsidR="009738A9" w:rsidRPr="008D281A" w:rsidRDefault="00135488" w:rsidP="00135488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 w:cs="Arial"/>
                <w:bCs/>
                <w:iCs/>
                <w:sz w:val="24"/>
                <w:szCs w:val="24"/>
                <w:lang w:val="cy-GB"/>
              </w:rPr>
              <w:t>Pwy sydd ddim yn cael bod yn ymddiriedolwr?</w:t>
            </w:r>
          </w:p>
        </w:tc>
        <w:tc>
          <w:tcPr>
            <w:tcW w:w="3012" w:type="dxa"/>
            <w:hideMark/>
          </w:tcPr>
          <w:p w14:paraId="7275040F" w14:textId="77777777" w:rsidR="009738A9" w:rsidRPr="008D281A" w:rsidRDefault="009738A9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/>
                <w:sz w:val="24"/>
                <w:szCs w:val="24"/>
                <w:lang w:val="cy-GB"/>
              </w:rPr>
              <w:t>4</w:t>
            </w:r>
          </w:p>
        </w:tc>
      </w:tr>
      <w:tr w:rsidR="009738A9" w:rsidRPr="008D281A" w14:paraId="7BEE1AC4" w14:textId="77777777" w:rsidTr="009738A9">
        <w:trPr>
          <w:trHeight w:val="320"/>
        </w:trPr>
        <w:tc>
          <w:tcPr>
            <w:tcW w:w="5100" w:type="dxa"/>
            <w:hideMark/>
          </w:tcPr>
          <w:p w14:paraId="6F261346" w14:textId="6CC44475" w:rsidR="009738A9" w:rsidRPr="008D281A" w:rsidRDefault="00135488" w:rsidP="00135488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 w:cs="Arial"/>
                <w:sz w:val="24"/>
                <w:szCs w:val="24"/>
                <w:lang w:val="cy-GB"/>
              </w:rPr>
              <w:t>Ffurfio pwyllgor rheoli</w:t>
            </w:r>
          </w:p>
        </w:tc>
        <w:tc>
          <w:tcPr>
            <w:tcW w:w="3012" w:type="dxa"/>
            <w:hideMark/>
          </w:tcPr>
          <w:p w14:paraId="22BE5C78" w14:textId="38708526" w:rsidR="009738A9" w:rsidRPr="008D281A" w:rsidRDefault="00F746A6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/>
                <w:sz w:val="24"/>
                <w:szCs w:val="24"/>
                <w:lang w:val="cy-GB"/>
              </w:rPr>
              <w:t>4</w:t>
            </w:r>
          </w:p>
        </w:tc>
      </w:tr>
      <w:tr w:rsidR="009738A9" w:rsidRPr="008D281A" w14:paraId="61A451F5" w14:textId="77777777" w:rsidTr="009738A9">
        <w:trPr>
          <w:trHeight w:val="320"/>
        </w:trPr>
        <w:tc>
          <w:tcPr>
            <w:tcW w:w="5100" w:type="dxa"/>
            <w:hideMark/>
          </w:tcPr>
          <w:p w14:paraId="7885D3BA" w14:textId="13AF4E81" w:rsidR="009738A9" w:rsidRPr="008D281A" w:rsidRDefault="00135488" w:rsidP="00135488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 w:cs="Arial"/>
                <w:sz w:val="24"/>
                <w:szCs w:val="24"/>
                <w:lang w:val="cy-GB"/>
              </w:rPr>
              <w:t>A oes angen mwy o ymddiriedolwyr</w:t>
            </w:r>
          </w:p>
        </w:tc>
        <w:tc>
          <w:tcPr>
            <w:tcW w:w="3012" w:type="dxa"/>
            <w:hideMark/>
          </w:tcPr>
          <w:p w14:paraId="41187098" w14:textId="169720DE" w:rsidR="009738A9" w:rsidRPr="008D281A" w:rsidRDefault="004B1D9C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/>
                <w:sz w:val="24"/>
                <w:szCs w:val="24"/>
                <w:lang w:val="cy-GB"/>
              </w:rPr>
              <w:t>7</w:t>
            </w:r>
          </w:p>
        </w:tc>
      </w:tr>
      <w:tr w:rsidR="009738A9" w:rsidRPr="008D281A" w14:paraId="48A74B67" w14:textId="77777777" w:rsidTr="009738A9">
        <w:trPr>
          <w:trHeight w:val="320"/>
        </w:trPr>
        <w:tc>
          <w:tcPr>
            <w:tcW w:w="5100" w:type="dxa"/>
            <w:hideMark/>
          </w:tcPr>
          <w:p w14:paraId="77E8FC91" w14:textId="27937E54" w:rsidR="009738A9" w:rsidRPr="008D281A" w:rsidRDefault="004B1D9C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 w:cs="Arial"/>
                <w:sz w:val="24"/>
                <w:szCs w:val="24"/>
                <w:lang w:val="cy-GB"/>
              </w:rPr>
              <w:t>Gwrthdaro buddiannau</w:t>
            </w:r>
          </w:p>
        </w:tc>
        <w:tc>
          <w:tcPr>
            <w:tcW w:w="3012" w:type="dxa"/>
            <w:hideMark/>
          </w:tcPr>
          <w:p w14:paraId="402E3B57" w14:textId="1A14FAA6" w:rsidR="009738A9" w:rsidRPr="008D281A" w:rsidRDefault="004B1D9C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/>
                <w:sz w:val="24"/>
                <w:szCs w:val="24"/>
                <w:lang w:val="cy-GB"/>
              </w:rPr>
              <w:t>7</w:t>
            </w:r>
          </w:p>
        </w:tc>
      </w:tr>
      <w:tr w:rsidR="009738A9" w:rsidRPr="008D281A" w14:paraId="0FCB74C5" w14:textId="77777777" w:rsidTr="009738A9">
        <w:trPr>
          <w:trHeight w:val="298"/>
        </w:trPr>
        <w:tc>
          <w:tcPr>
            <w:tcW w:w="5100" w:type="dxa"/>
            <w:hideMark/>
          </w:tcPr>
          <w:p w14:paraId="55047D3E" w14:textId="577B1C07" w:rsidR="009738A9" w:rsidRPr="008D281A" w:rsidRDefault="00BA0451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 w:cs="Arial"/>
                <w:sz w:val="24"/>
                <w:szCs w:val="24"/>
                <w:lang w:val="cy-GB"/>
              </w:rPr>
              <w:t>Hyfforddi ymddiriedolwyr newydd</w:t>
            </w:r>
          </w:p>
        </w:tc>
        <w:tc>
          <w:tcPr>
            <w:tcW w:w="3012" w:type="dxa"/>
            <w:hideMark/>
          </w:tcPr>
          <w:p w14:paraId="284590A9" w14:textId="457C684C" w:rsidR="009738A9" w:rsidRPr="008D281A" w:rsidRDefault="004B1D9C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/>
                <w:sz w:val="24"/>
                <w:szCs w:val="24"/>
                <w:lang w:val="cy-GB"/>
              </w:rPr>
              <w:t>8</w:t>
            </w:r>
          </w:p>
        </w:tc>
      </w:tr>
      <w:tr w:rsidR="009738A9" w:rsidRPr="008D281A" w14:paraId="32C226DC" w14:textId="77777777" w:rsidTr="009738A9">
        <w:trPr>
          <w:trHeight w:val="298"/>
        </w:trPr>
        <w:tc>
          <w:tcPr>
            <w:tcW w:w="5100" w:type="dxa"/>
            <w:hideMark/>
          </w:tcPr>
          <w:p w14:paraId="0B4B6716" w14:textId="1B3E191F" w:rsidR="009738A9" w:rsidRPr="008D281A" w:rsidRDefault="00F746A6" w:rsidP="00C203F7">
            <w:pPr>
              <w:pStyle w:val="TableParagraph"/>
              <w:spacing w:before="0"/>
              <w:ind w:left="0"/>
              <w:rPr>
                <w:rFonts w:asciiTheme="minorHAnsi" w:hAnsiTheme="minorHAnsi" w:cs="Arial"/>
                <w:bCs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/>
                <w:bCs/>
                <w:iCs/>
                <w:sz w:val="24"/>
                <w:szCs w:val="24"/>
                <w:lang w:val="cy-GB"/>
              </w:rPr>
              <w:t xml:space="preserve">COVID-19 – </w:t>
            </w:r>
            <w:r w:rsidR="00C203F7" w:rsidRPr="008D281A">
              <w:rPr>
                <w:rFonts w:asciiTheme="minorHAnsi" w:hAnsiTheme="minorHAnsi"/>
                <w:bCs/>
                <w:iCs/>
                <w:sz w:val="24"/>
                <w:szCs w:val="24"/>
                <w:lang w:val="cy-GB"/>
              </w:rPr>
              <w:t>Ail agor yn ddiogel</w:t>
            </w:r>
          </w:p>
        </w:tc>
        <w:tc>
          <w:tcPr>
            <w:tcW w:w="3012" w:type="dxa"/>
            <w:hideMark/>
          </w:tcPr>
          <w:p w14:paraId="66BE6F56" w14:textId="56709A99" w:rsidR="009738A9" w:rsidRPr="008D281A" w:rsidRDefault="004B1D9C">
            <w:pPr>
              <w:pStyle w:val="TableParagraph"/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D281A">
              <w:rPr>
                <w:rFonts w:asciiTheme="minorHAnsi" w:hAnsiTheme="minorHAnsi"/>
                <w:sz w:val="24"/>
                <w:szCs w:val="24"/>
                <w:lang w:val="cy-GB"/>
              </w:rPr>
              <w:t>8</w:t>
            </w:r>
          </w:p>
        </w:tc>
      </w:tr>
    </w:tbl>
    <w:p w14:paraId="525B6D1F" w14:textId="33167788" w:rsidR="009738A9" w:rsidRPr="008D281A" w:rsidRDefault="009738A9" w:rsidP="009738A9">
      <w:pPr>
        <w:rPr>
          <w:rFonts w:asciiTheme="minorHAnsi" w:hAnsiTheme="minorHAnsi" w:cstheme="minorHAnsi"/>
          <w:lang w:val="cy-GB"/>
        </w:rPr>
      </w:pPr>
      <w:r w:rsidRPr="008D281A">
        <w:rPr>
          <w:noProof/>
          <w:lang w:val="cy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369E9CA" wp14:editId="1A05D40A">
                <wp:simplePos x="0" y="0"/>
                <wp:positionH relativeFrom="page">
                  <wp:posOffset>1249045</wp:posOffset>
                </wp:positionH>
                <wp:positionV relativeFrom="paragraph">
                  <wp:posOffset>869315</wp:posOffset>
                </wp:positionV>
                <wp:extent cx="5722620" cy="803275"/>
                <wp:effectExtent l="0" t="0" r="11430" b="1587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803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6055E" w14:textId="77777777" w:rsidR="009C65C6" w:rsidRPr="00A038F8" w:rsidRDefault="009C65C6" w:rsidP="009C65C6">
                            <w:pPr>
                              <w:spacing w:before="68" w:line="278" w:lineRule="auto"/>
                              <w:ind w:left="143" w:right="140"/>
                              <w:jc w:val="both"/>
                              <w:rPr>
                                <w:rFonts w:ascii="Calibri"/>
                              </w:rPr>
                            </w:pPr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Er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gwybodaeth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yn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unig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y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mae</w:t>
                            </w:r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’</w:t>
                            </w:r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r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canllaw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hwn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nid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i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ddarparu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cyngor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cyfreithiol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ac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ni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ddylid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dibynnu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arno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i</w:t>
                            </w:r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’</w:t>
                            </w:r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r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pwrpas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hwn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Rhestrir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sefydliadau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eraill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er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gwybodaeth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yn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unig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, ac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nid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yw</w:t>
                            </w:r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’</w:t>
                            </w:r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r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ffaith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eu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bod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wedi</w:t>
                            </w:r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’</w:t>
                            </w:r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u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cynnwys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yn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golygu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bod Contact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yn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eu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cymeradwyo</w:t>
                            </w:r>
                            <w:proofErr w:type="spellEnd"/>
                            <w:r w:rsidRPr="00A038F8">
                              <w:rPr>
                                <w:rFonts w:ascii="Calibri"/>
                                <w:sz w:val="22"/>
                              </w:rPr>
                              <w:t>.</w:t>
                            </w:r>
                          </w:p>
                          <w:p w14:paraId="113A9EE9" w14:textId="1B3A9BC1" w:rsidR="009738A9" w:rsidRDefault="009738A9" w:rsidP="009738A9">
                            <w:pPr>
                              <w:spacing w:before="68" w:line="276" w:lineRule="auto"/>
                              <w:ind w:left="143" w:right="140"/>
                              <w:jc w:val="both"/>
                              <w:rPr>
                                <w:rFonts w:asci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9E9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8.35pt;margin-top:68.45pt;width:450.6pt;height:63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" fillcolor="window" strokecolor="#365f91 [2404]" strokeweight="1pt">
                <v:textbox inset="0,0,0,0">
                  <w:txbxContent>
                    <w:p w14:paraId="3276055E" w14:textId="77777777" w:rsidR="009C65C6" w:rsidRPr="00A038F8" w:rsidRDefault="009C65C6" w:rsidP="009C65C6">
                      <w:pPr>
                        <w:spacing w:before="68" w:line="278" w:lineRule="auto"/>
                        <w:ind w:left="143" w:right="140"/>
                        <w:jc w:val="both"/>
                        <w:rPr>
                          <w:rFonts w:ascii="Calibri"/>
                        </w:rPr>
                      </w:pPr>
                      <w:r w:rsidRPr="00A038F8">
                        <w:rPr>
                          <w:rFonts w:ascii="Calibri"/>
                          <w:sz w:val="22"/>
                        </w:rPr>
                        <w:t>Er gwybodaeth yn unig y mae</w:t>
                      </w:r>
                      <w:r w:rsidRPr="00A038F8">
                        <w:rPr>
                          <w:rFonts w:ascii="Calibri"/>
                          <w:sz w:val="22"/>
                        </w:rPr>
                        <w:t>’</w:t>
                      </w:r>
                      <w:r w:rsidRPr="00A038F8">
                        <w:rPr>
                          <w:rFonts w:ascii="Calibri"/>
                          <w:sz w:val="22"/>
                        </w:rPr>
                        <w:t xml:space="preserve">r canllaw hwn, nid i ddarparu cyngor cyfreithiol ac </w:t>
                      </w:r>
                      <w:proofErr w:type="gramStart"/>
                      <w:r w:rsidRPr="00A038F8">
                        <w:rPr>
                          <w:rFonts w:ascii="Calibri"/>
                          <w:sz w:val="22"/>
                        </w:rPr>
                        <w:t>ni</w:t>
                      </w:r>
                      <w:proofErr w:type="gramEnd"/>
                      <w:r w:rsidRPr="00A038F8">
                        <w:rPr>
                          <w:rFonts w:ascii="Calibri"/>
                          <w:sz w:val="22"/>
                        </w:rPr>
                        <w:t xml:space="preserve"> ddylid dibynnu arno i</w:t>
                      </w:r>
                      <w:r w:rsidRPr="00A038F8">
                        <w:rPr>
                          <w:rFonts w:ascii="Calibri"/>
                          <w:sz w:val="22"/>
                        </w:rPr>
                        <w:t>’</w:t>
                      </w:r>
                      <w:r w:rsidRPr="00A038F8">
                        <w:rPr>
                          <w:rFonts w:ascii="Calibri"/>
                          <w:sz w:val="22"/>
                        </w:rPr>
                        <w:t>r pwrpas hwn. Rhestrir sefydliadau eraill er gwybodaeth yn unig, ac nid yw</w:t>
                      </w:r>
                      <w:r w:rsidRPr="00A038F8">
                        <w:rPr>
                          <w:rFonts w:ascii="Calibri"/>
                          <w:sz w:val="22"/>
                        </w:rPr>
                        <w:t>’</w:t>
                      </w:r>
                      <w:r w:rsidRPr="00A038F8">
                        <w:rPr>
                          <w:rFonts w:ascii="Calibri"/>
                          <w:sz w:val="22"/>
                        </w:rPr>
                        <w:t>r ffaith eu bod wedi</w:t>
                      </w:r>
                      <w:r w:rsidRPr="00A038F8">
                        <w:rPr>
                          <w:rFonts w:ascii="Calibri"/>
                          <w:sz w:val="22"/>
                        </w:rPr>
                        <w:t>’</w:t>
                      </w:r>
                      <w:r w:rsidRPr="00A038F8">
                        <w:rPr>
                          <w:rFonts w:ascii="Calibri"/>
                          <w:sz w:val="22"/>
                        </w:rPr>
                        <w:t>u cynnwys yn golygu bod Contact yn eu cymeradwyo.</w:t>
                      </w:r>
                    </w:p>
                    <w:p w14:paraId="113A9EE9" w14:textId="1B3A9BC1" w:rsidR="009738A9" w:rsidRDefault="009738A9" w:rsidP="009738A9">
                      <w:pPr>
                        <w:spacing w:before="68" w:line="276" w:lineRule="auto"/>
                        <w:ind w:left="143" w:right="140"/>
                        <w:jc w:val="both"/>
                        <w:rPr>
                          <w:rFonts w:ascii="Calibr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7631A7" w14:textId="77777777" w:rsidR="009738A9" w:rsidRPr="008D281A" w:rsidRDefault="009738A9" w:rsidP="009738A9">
      <w:pPr>
        <w:rPr>
          <w:rFonts w:asciiTheme="minorHAnsi" w:hAnsiTheme="minorHAnsi" w:cstheme="minorHAnsi"/>
          <w:lang w:val="cy-GB"/>
        </w:rPr>
      </w:pPr>
      <w:r w:rsidRPr="008D281A">
        <w:rPr>
          <w:rFonts w:asciiTheme="minorHAnsi" w:hAnsiTheme="minorHAnsi" w:cstheme="minorHAnsi"/>
          <w:lang w:val="cy-GB"/>
        </w:rPr>
        <w:br w:type="page"/>
      </w:r>
    </w:p>
    <w:p w14:paraId="4BE0C180" w14:textId="2741AE80" w:rsidR="004938D8" w:rsidRPr="008D281A" w:rsidRDefault="009C65C6" w:rsidP="004938D8">
      <w:pPr>
        <w:rPr>
          <w:rFonts w:asciiTheme="minorHAnsi" w:eastAsiaTheme="minorHAnsi" w:hAnsiTheme="minorHAnsi" w:cs="Arial"/>
          <w:b/>
          <w:sz w:val="32"/>
          <w:lang w:val="cy-GB"/>
        </w:rPr>
      </w:pPr>
      <w:r w:rsidRPr="008D281A">
        <w:rPr>
          <w:rFonts w:asciiTheme="minorHAnsi" w:eastAsiaTheme="minorHAnsi" w:hAnsiTheme="minorHAnsi" w:cs="Arial"/>
          <w:b/>
          <w:sz w:val="32"/>
          <w:lang w:val="cy-GB"/>
        </w:rPr>
        <w:lastRenderedPageBreak/>
        <w:t>Beth yw ymddiriedolwyr</w:t>
      </w:r>
      <w:r w:rsidR="004938D8" w:rsidRPr="008D281A">
        <w:rPr>
          <w:rFonts w:asciiTheme="minorHAnsi" w:eastAsiaTheme="minorHAnsi" w:hAnsiTheme="minorHAnsi" w:cs="Arial"/>
          <w:b/>
          <w:sz w:val="32"/>
          <w:lang w:val="cy-GB"/>
        </w:rPr>
        <w:t xml:space="preserve">? </w:t>
      </w:r>
    </w:p>
    <w:p w14:paraId="086C214C" w14:textId="77777777" w:rsidR="004938D8" w:rsidRPr="008D281A" w:rsidRDefault="004938D8" w:rsidP="004938D8">
      <w:pPr>
        <w:rPr>
          <w:rFonts w:asciiTheme="minorHAnsi" w:eastAsiaTheme="minorHAnsi" w:hAnsiTheme="minorHAnsi" w:cs="Arial"/>
          <w:b/>
          <w:lang w:val="cy-GB"/>
        </w:rPr>
      </w:pPr>
    </w:p>
    <w:p w14:paraId="7BE607FD" w14:textId="273D4341" w:rsidR="009C65C6" w:rsidRPr="008D281A" w:rsidRDefault="009C65C6" w:rsidP="004938D8">
      <w:pPr>
        <w:rPr>
          <w:rFonts w:asciiTheme="minorHAnsi" w:eastAsiaTheme="minorHAnsi" w:hAnsiTheme="minorHAnsi" w:cs="Arial"/>
          <w:lang w:val="cy-GB"/>
        </w:rPr>
      </w:pPr>
      <w:r w:rsidRPr="008D281A">
        <w:rPr>
          <w:rFonts w:asciiTheme="minorHAnsi" w:eastAsiaTheme="minorHAnsi" w:hAnsiTheme="minorHAnsi" w:cs="Arial"/>
          <w:lang w:val="cy-GB"/>
        </w:rPr>
        <w:t xml:space="preserve">Mae ymddiriedolwyr elusen yn </w:t>
      </w:r>
      <w:r w:rsidR="00C07440" w:rsidRPr="008D281A">
        <w:rPr>
          <w:rFonts w:asciiTheme="minorHAnsi" w:eastAsiaTheme="minorHAnsi" w:hAnsiTheme="minorHAnsi" w:cs="Arial"/>
          <w:lang w:val="cy-GB"/>
        </w:rPr>
        <w:t>gyfreithiol</w:t>
      </w:r>
      <w:r w:rsidRPr="008D281A">
        <w:rPr>
          <w:rFonts w:asciiTheme="minorHAnsi" w:eastAsiaTheme="minorHAnsi" w:hAnsiTheme="minorHAnsi" w:cs="Arial"/>
          <w:lang w:val="cy-GB"/>
        </w:rPr>
        <w:t xml:space="preserve"> gyfrifol am reolaeth a phenderfyniadau cyffredinol y </w:t>
      </w:r>
      <w:r w:rsidR="00947100" w:rsidRPr="008D281A">
        <w:rPr>
          <w:rFonts w:asciiTheme="minorHAnsi" w:eastAsiaTheme="minorHAnsi" w:hAnsiTheme="minorHAnsi" w:cs="Arial"/>
          <w:lang w:val="cy-GB"/>
        </w:rPr>
        <w:t xml:space="preserve">grŵp </w:t>
      </w:r>
      <w:r w:rsidRPr="008D281A">
        <w:rPr>
          <w:rFonts w:asciiTheme="minorHAnsi" w:eastAsiaTheme="minorHAnsi" w:hAnsiTheme="minorHAnsi" w:cs="Arial"/>
          <w:lang w:val="cy-GB"/>
        </w:rPr>
        <w:t xml:space="preserve">. </w:t>
      </w:r>
      <w:r w:rsidR="00140656" w:rsidRPr="008D281A">
        <w:rPr>
          <w:rFonts w:asciiTheme="minorHAnsi" w:eastAsiaTheme="minorHAnsi" w:hAnsiTheme="minorHAnsi" w:cs="Arial"/>
          <w:lang w:val="cy-GB"/>
        </w:rPr>
        <w:t>Efallai y cânt yn eu ga</w:t>
      </w:r>
      <w:r w:rsidR="003C2BB8" w:rsidRPr="008D281A">
        <w:rPr>
          <w:rFonts w:asciiTheme="minorHAnsi" w:eastAsiaTheme="minorHAnsi" w:hAnsiTheme="minorHAnsi" w:cs="Arial"/>
          <w:lang w:val="cy-GB"/>
        </w:rPr>
        <w:t>lw’n ymddiriedolwyr, neu efallai</w:t>
      </w:r>
      <w:r w:rsidR="00140656" w:rsidRPr="008D281A">
        <w:rPr>
          <w:rFonts w:asciiTheme="minorHAnsi" w:eastAsiaTheme="minorHAnsi" w:hAnsiTheme="minorHAnsi" w:cs="Arial"/>
          <w:lang w:val="cy-GB"/>
        </w:rPr>
        <w:t xml:space="preserve"> ddim. Mae’n well gan rai mudiadau eu galw nhw yn aelodau’r pwyllgor rheoli neu’r pwyllgor gweithredu, yn llywodraethwr neu’n gyfarwyddwr. Efallai bod y </w:t>
      </w:r>
      <w:r w:rsidR="00947100" w:rsidRPr="008D281A">
        <w:rPr>
          <w:rFonts w:asciiTheme="minorHAnsi" w:eastAsiaTheme="minorHAnsi" w:hAnsiTheme="minorHAnsi" w:cs="Arial"/>
          <w:lang w:val="cy-GB"/>
        </w:rPr>
        <w:t xml:space="preserve">grŵp </w:t>
      </w:r>
      <w:r w:rsidR="00140656" w:rsidRPr="008D281A">
        <w:rPr>
          <w:rFonts w:asciiTheme="minorHAnsi" w:eastAsiaTheme="minorHAnsi" w:hAnsiTheme="minorHAnsi" w:cs="Arial"/>
          <w:lang w:val="cy-GB"/>
        </w:rPr>
        <w:t xml:space="preserve"> maen nhw’n ei ffurfio yn cael ei alw’n bwyllgor rheoli, </w:t>
      </w:r>
      <w:r w:rsidR="003C2BB8" w:rsidRPr="008D281A">
        <w:rPr>
          <w:rFonts w:asciiTheme="minorHAnsi" w:eastAsiaTheme="minorHAnsi" w:hAnsiTheme="minorHAnsi" w:cs="Arial"/>
          <w:lang w:val="cy-GB"/>
        </w:rPr>
        <w:t>yn g</w:t>
      </w:r>
      <w:r w:rsidR="00140656" w:rsidRPr="008D281A">
        <w:rPr>
          <w:rFonts w:asciiTheme="minorHAnsi" w:eastAsiaTheme="minorHAnsi" w:hAnsiTheme="minorHAnsi" w:cs="Arial"/>
          <w:lang w:val="cy-GB"/>
        </w:rPr>
        <w:t>orff llywodraethu neu</w:t>
      </w:r>
      <w:r w:rsidR="003C2BB8" w:rsidRPr="008D281A">
        <w:rPr>
          <w:rFonts w:asciiTheme="minorHAnsi" w:eastAsiaTheme="minorHAnsi" w:hAnsiTheme="minorHAnsi" w:cs="Arial"/>
          <w:lang w:val="cy-GB"/>
        </w:rPr>
        <w:t>’n</w:t>
      </w:r>
      <w:r w:rsidR="00140656" w:rsidRPr="008D281A">
        <w:rPr>
          <w:rFonts w:asciiTheme="minorHAnsi" w:eastAsiaTheme="minorHAnsi" w:hAnsiTheme="minorHAnsi" w:cs="Arial"/>
          <w:lang w:val="cy-GB"/>
        </w:rPr>
        <w:t xml:space="preserve"> fwrdd. </w:t>
      </w:r>
    </w:p>
    <w:p w14:paraId="165DC317" w14:textId="77777777" w:rsidR="004938D8" w:rsidRPr="008D281A" w:rsidRDefault="004938D8" w:rsidP="004938D8">
      <w:pPr>
        <w:rPr>
          <w:rFonts w:asciiTheme="minorHAnsi" w:eastAsiaTheme="minorHAnsi" w:hAnsiTheme="minorHAnsi" w:cs="Arial"/>
          <w:lang w:val="cy-GB"/>
        </w:rPr>
      </w:pPr>
    </w:p>
    <w:p w14:paraId="06159BE4" w14:textId="29C80EDB" w:rsidR="00140656" w:rsidRPr="008D281A" w:rsidRDefault="00140656" w:rsidP="004938D8">
      <w:pPr>
        <w:rPr>
          <w:rFonts w:asciiTheme="minorHAnsi" w:eastAsiaTheme="minorHAnsi" w:hAnsiTheme="minorHAnsi" w:cs="Arial"/>
          <w:lang w:val="cy-GB"/>
        </w:rPr>
      </w:pPr>
      <w:r w:rsidRPr="008D281A">
        <w:rPr>
          <w:rFonts w:asciiTheme="minorHAnsi" w:eastAsiaTheme="minorHAnsi" w:hAnsiTheme="minorHAnsi" w:cs="Arial"/>
          <w:lang w:val="cy-GB"/>
        </w:rPr>
        <w:t>Gwirfoddoli m</w:t>
      </w:r>
      <w:r w:rsidR="003C2BB8" w:rsidRPr="008D281A">
        <w:rPr>
          <w:rFonts w:asciiTheme="minorHAnsi" w:eastAsiaTheme="minorHAnsi" w:hAnsiTheme="minorHAnsi" w:cs="Arial"/>
          <w:lang w:val="cy-GB"/>
        </w:rPr>
        <w:t>ae ymddiriedolwyr. Oni bai bod</w:t>
      </w:r>
      <w:r w:rsidRPr="008D281A">
        <w:rPr>
          <w:rFonts w:asciiTheme="minorHAnsi" w:eastAsiaTheme="minorHAnsi" w:hAnsiTheme="minorHAnsi" w:cs="Arial"/>
          <w:lang w:val="cy-GB"/>
        </w:rPr>
        <w:t xml:space="preserve"> amgylchiadau eithriadol, a ble mae cyfansoddiad yr elusen yn </w:t>
      </w:r>
      <w:r w:rsidR="00C07440" w:rsidRPr="008D281A">
        <w:rPr>
          <w:rFonts w:asciiTheme="minorHAnsi" w:eastAsiaTheme="minorHAnsi" w:hAnsiTheme="minorHAnsi" w:cs="Arial"/>
          <w:lang w:val="cy-GB"/>
        </w:rPr>
        <w:t>caniatáu</w:t>
      </w:r>
      <w:r w:rsidRPr="008D281A">
        <w:rPr>
          <w:rFonts w:asciiTheme="minorHAnsi" w:eastAsiaTheme="minorHAnsi" w:hAnsiTheme="minorHAnsi" w:cs="Arial"/>
          <w:lang w:val="cy-GB"/>
        </w:rPr>
        <w:t xml:space="preserve">, ni ddylai ymddiriedolwyr gael eu talu na chael unrhyw fudd personol o’u rôl. Ni ddylent ‘chwaith fod ar eu colled am y gwaith a wnânt a dylent gael taliad i dalu am unrhyw </w:t>
      </w:r>
      <w:r w:rsidR="00C07440" w:rsidRPr="008D281A">
        <w:rPr>
          <w:rFonts w:asciiTheme="minorHAnsi" w:eastAsiaTheme="minorHAnsi" w:hAnsiTheme="minorHAnsi" w:cs="Arial"/>
          <w:lang w:val="cy-GB"/>
        </w:rPr>
        <w:t>gostau</w:t>
      </w:r>
      <w:r w:rsidRPr="008D281A">
        <w:rPr>
          <w:rFonts w:asciiTheme="minorHAnsi" w:eastAsiaTheme="minorHAnsi" w:hAnsiTheme="minorHAnsi" w:cs="Arial"/>
          <w:lang w:val="cy-GB"/>
        </w:rPr>
        <w:t>, fel teithio i gyfarfodydd.</w:t>
      </w:r>
    </w:p>
    <w:p w14:paraId="1C175DCD" w14:textId="77777777" w:rsidR="004938D8" w:rsidRPr="008D281A" w:rsidRDefault="004938D8" w:rsidP="004938D8">
      <w:pPr>
        <w:rPr>
          <w:rFonts w:asciiTheme="minorHAnsi" w:eastAsiaTheme="minorHAnsi" w:hAnsiTheme="minorHAnsi" w:cs="Arial"/>
          <w:lang w:val="cy-GB"/>
        </w:rPr>
      </w:pPr>
    </w:p>
    <w:p w14:paraId="0B4ACAF6" w14:textId="4C55482C" w:rsidR="00C950DB" w:rsidRPr="008D281A" w:rsidRDefault="00C950DB" w:rsidP="004938D8">
      <w:pPr>
        <w:rPr>
          <w:rFonts w:asciiTheme="minorHAnsi" w:eastAsiaTheme="minorHAnsi" w:hAnsiTheme="minorHAnsi" w:cs="Arial"/>
          <w:lang w:val="cy-GB"/>
        </w:rPr>
      </w:pPr>
      <w:r w:rsidRPr="008D281A">
        <w:rPr>
          <w:rFonts w:asciiTheme="minorHAnsi" w:eastAsiaTheme="minorHAnsi" w:hAnsiTheme="minorHAnsi" w:cs="Arial"/>
          <w:lang w:val="cy-GB"/>
        </w:rPr>
        <w:t>Nid yw’r rôl yn un barhaol fel arfer</w:t>
      </w:r>
      <w:r w:rsidR="00915EC1" w:rsidRPr="008D281A">
        <w:rPr>
          <w:rFonts w:asciiTheme="minorHAnsi" w:eastAsiaTheme="minorHAnsi" w:hAnsiTheme="minorHAnsi" w:cs="Arial"/>
          <w:lang w:val="cy-GB"/>
        </w:rPr>
        <w:t xml:space="preserve">. Mae’r rhan fwyaf o ymddiriedolwyr yn gweithio am nifer benodol o flynyddoedd, ac ar ddiwedd hynny bydd angen iddynt sefyll i gael eu hail-ethol neu gymryd seibiant o’r rôl. Mae’n syniad da i ymddiriedolwyr </w:t>
      </w:r>
      <w:r w:rsidR="003C2BB8" w:rsidRPr="008D281A">
        <w:rPr>
          <w:rFonts w:asciiTheme="minorHAnsi" w:eastAsiaTheme="minorHAnsi" w:hAnsiTheme="minorHAnsi" w:cs="Arial"/>
          <w:lang w:val="cy-GB"/>
        </w:rPr>
        <w:t>f</w:t>
      </w:r>
      <w:r w:rsidR="00030CA9" w:rsidRPr="008D281A">
        <w:rPr>
          <w:rFonts w:asciiTheme="minorHAnsi" w:eastAsiaTheme="minorHAnsi" w:hAnsiTheme="minorHAnsi" w:cs="Arial"/>
          <w:lang w:val="cy-GB"/>
        </w:rPr>
        <w:t>eddwl yn ofalus cyn ystyried c</w:t>
      </w:r>
      <w:r w:rsidR="00915EC1" w:rsidRPr="008D281A">
        <w:rPr>
          <w:rFonts w:asciiTheme="minorHAnsi" w:eastAsiaTheme="minorHAnsi" w:hAnsiTheme="minorHAnsi" w:cs="Arial"/>
          <w:lang w:val="cy-GB"/>
        </w:rPr>
        <w:t xml:space="preserve">ael eu hail-ethol rhag iddynt wneud gormod neu rhag i’r </w:t>
      </w:r>
      <w:r w:rsidR="003C2BB8" w:rsidRPr="008D281A">
        <w:rPr>
          <w:rFonts w:asciiTheme="minorHAnsi" w:eastAsiaTheme="minorHAnsi" w:hAnsiTheme="minorHAnsi" w:cs="Arial"/>
          <w:lang w:val="cy-GB"/>
        </w:rPr>
        <w:t>grŵp</w:t>
      </w:r>
      <w:r w:rsidR="00915EC1" w:rsidRPr="008D281A">
        <w:rPr>
          <w:rFonts w:asciiTheme="minorHAnsi" w:eastAsiaTheme="minorHAnsi" w:hAnsiTheme="minorHAnsi" w:cs="Arial"/>
          <w:lang w:val="cy-GB"/>
        </w:rPr>
        <w:t xml:space="preserve"> fynd i ddibynnu gormod ar un unigolyn. Mae’r Comisiwn Elusennau yn awgrymu tair blynedd </w:t>
      </w:r>
      <w:r w:rsidR="00477C25" w:rsidRPr="008D281A">
        <w:rPr>
          <w:rFonts w:asciiTheme="minorHAnsi" w:eastAsiaTheme="minorHAnsi" w:hAnsiTheme="minorHAnsi" w:cs="Arial"/>
          <w:lang w:val="cy-GB"/>
        </w:rPr>
        <w:t xml:space="preserve">a phleidleisio am dair blynedd arall. </w:t>
      </w:r>
    </w:p>
    <w:p w14:paraId="208BD567" w14:textId="77777777" w:rsidR="004938D8" w:rsidRPr="008D281A" w:rsidRDefault="004938D8" w:rsidP="004938D8">
      <w:pPr>
        <w:pBdr>
          <w:bottom w:val="single" w:sz="4" w:space="1" w:color="auto"/>
        </w:pBdr>
        <w:rPr>
          <w:rFonts w:asciiTheme="minorHAnsi" w:eastAsiaTheme="minorHAnsi" w:hAnsiTheme="minorHAnsi" w:cs="Arial"/>
          <w:lang w:val="cy-GB"/>
        </w:rPr>
      </w:pPr>
    </w:p>
    <w:p w14:paraId="2F869CB2" w14:textId="77777777" w:rsidR="004938D8" w:rsidRPr="008D281A" w:rsidRDefault="004938D8" w:rsidP="004938D8">
      <w:pPr>
        <w:rPr>
          <w:rFonts w:asciiTheme="minorHAnsi" w:eastAsiaTheme="minorHAnsi" w:hAnsiTheme="minorHAnsi" w:cs="Arial"/>
          <w:b/>
          <w:lang w:val="cy-GB"/>
        </w:rPr>
      </w:pPr>
    </w:p>
    <w:p w14:paraId="5A362F0E" w14:textId="6A0CE15B" w:rsidR="004938D8" w:rsidRPr="008D281A" w:rsidRDefault="00477C25" w:rsidP="004938D8">
      <w:pPr>
        <w:rPr>
          <w:rFonts w:asciiTheme="minorHAnsi" w:eastAsiaTheme="minorHAnsi" w:hAnsiTheme="minorHAnsi" w:cs="Arial"/>
          <w:b/>
          <w:sz w:val="32"/>
          <w:lang w:val="cy-GB"/>
        </w:rPr>
      </w:pPr>
      <w:r w:rsidRPr="008D281A">
        <w:rPr>
          <w:rFonts w:asciiTheme="minorHAnsi" w:eastAsiaTheme="minorHAnsi" w:hAnsiTheme="minorHAnsi" w:cs="Arial"/>
          <w:b/>
          <w:sz w:val="32"/>
          <w:lang w:val="cy-GB"/>
        </w:rPr>
        <w:t>Beth yw rôl ymddiriedolwr</w:t>
      </w:r>
      <w:r w:rsidR="004938D8" w:rsidRPr="008D281A">
        <w:rPr>
          <w:rFonts w:asciiTheme="minorHAnsi" w:eastAsiaTheme="minorHAnsi" w:hAnsiTheme="minorHAnsi" w:cs="Arial"/>
          <w:b/>
          <w:sz w:val="32"/>
          <w:lang w:val="cy-GB"/>
        </w:rPr>
        <w:t>?</w:t>
      </w:r>
    </w:p>
    <w:p w14:paraId="6BB8167B" w14:textId="77777777" w:rsidR="004938D8" w:rsidRPr="008D281A" w:rsidRDefault="004938D8" w:rsidP="004938D8">
      <w:pPr>
        <w:rPr>
          <w:rFonts w:asciiTheme="minorHAnsi" w:eastAsiaTheme="minorHAnsi" w:hAnsiTheme="minorHAnsi" w:cs="Arial"/>
          <w:b/>
          <w:lang w:val="cy-GB"/>
        </w:rPr>
      </w:pPr>
    </w:p>
    <w:p w14:paraId="2067D668" w14:textId="436AC80B" w:rsidR="004938D8" w:rsidRPr="008D281A" w:rsidRDefault="00030CA9" w:rsidP="00E661CE">
      <w:pPr>
        <w:rPr>
          <w:rFonts w:asciiTheme="minorHAnsi" w:eastAsiaTheme="minorHAnsi" w:hAnsiTheme="minorHAnsi" w:cs="Arial"/>
          <w:lang w:val="cy-GB"/>
        </w:rPr>
      </w:pPr>
      <w:r w:rsidRPr="008D281A">
        <w:rPr>
          <w:rFonts w:asciiTheme="minorHAnsi" w:eastAsiaTheme="minorHAnsi" w:hAnsiTheme="minorHAnsi" w:cs="Arial"/>
          <w:lang w:val="cy-GB"/>
        </w:rPr>
        <w:t xml:space="preserve">Mae ymddiriedolwyr yn gyfrifol am gyfeiriad strategol a pherfformiad eu helusen fel y nodir yn eu dogfen lywodraethu. O safbwynt elusen heb ddim neu fawr ddim staff, </w:t>
      </w:r>
      <w:proofErr w:type="spellStart"/>
      <w:r w:rsidRPr="008D281A">
        <w:rPr>
          <w:rFonts w:asciiTheme="minorHAnsi" w:eastAsiaTheme="minorHAnsi" w:hAnsiTheme="minorHAnsi" w:cs="Arial"/>
          <w:lang w:val="cy-GB"/>
        </w:rPr>
        <w:t>gallant</w:t>
      </w:r>
      <w:proofErr w:type="spellEnd"/>
      <w:r w:rsidRPr="008D281A">
        <w:rPr>
          <w:rFonts w:asciiTheme="minorHAnsi" w:eastAsiaTheme="minorHAnsi" w:hAnsiTheme="minorHAnsi" w:cs="Arial"/>
          <w:lang w:val="cy-GB"/>
        </w:rPr>
        <w:t xml:space="preserve"> wneud y tasgau </w:t>
      </w:r>
      <w:r w:rsidR="00E661CE" w:rsidRPr="008D281A">
        <w:rPr>
          <w:rFonts w:asciiTheme="minorHAnsi" w:eastAsiaTheme="minorHAnsi" w:hAnsiTheme="minorHAnsi" w:cs="Arial"/>
          <w:lang w:val="cy-GB"/>
        </w:rPr>
        <w:t xml:space="preserve">sydd angen eu gwneud er mwyn rhedeg yr elusen o ddydd i ddydd. Os yw’n elusen fwy sydd yn talu staff, bydd y staff fel arfer yn gwneud </w:t>
      </w:r>
      <w:r w:rsidR="00AD566D" w:rsidRPr="008D281A">
        <w:rPr>
          <w:rFonts w:asciiTheme="minorHAnsi" w:eastAsiaTheme="minorHAnsi" w:hAnsiTheme="minorHAnsi" w:cs="Arial"/>
          <w:lang w:val="cy-GB"/>
        </w:rPr>
        <w:t xml:space="preserve">y </w:t>
      </w:r>
      <w:r w:rsidR="00E661CE" w:rsidRPr="008D281A">
        <w:rPr>
          <w:rFonts w:asciiTheme="minorHAnsi" w:eastAsiaTheme="minorHAnsi" w:hAnsiTheme="minorHAnsi" w:cs="Arial"/>
          <w:lang w:val="cy-GB"/>
        </w:rPr>
        <w:t xml:space="preserve">gwaith dydd i ddydd hwn. Rôl yr ymddiriedolwyr yw goruchwylio’r elusen a gwneud </w:t>
      </w:r>
      <w:r w:rsidR="00C07440" w:rsidRPr="008D281A">
        <w:rPr>
          <w:rFonts w:asciiTheme="minorHAnsi" w:eastAsiaTheme="minorHAnsi" w:hAnsiTheme="minorHAnsi" w:cs="Arial"/>
          <w:lang w:val="cy-GB"/>
        </w:rPr>
        <w:t>penderfyniadau</w:t>
      </w:r>
      <w:r w:rsidR="00E661CE" w:rsidRPr="008D281A">
        <w:rPr>
          <w:rFonts w:asciiTheme="minorHAnsi" w:eastAsiaTheme="minorHAnsi" w:hAnsiTheme="minorHAnsi" w:cs="Arial"/>
          <w:lang w:val="cy-GB"/>
        </w:rPr>
        <w:t xml:space="preserve"> strategol, a gweithredu er budd yr elusen. </w:t>
      </w:r>
    </w:p>
    <w:p w14:paraId="4A991E69" w14:textId="77777777" w:rsidR="004938D8" w:rsidRPr="008D281A" w:rsidRDefault="004938D8" w:rsidP="004938D8">
      <w:pPr>
        <w:rPr>
          <w:rFonts w:asciiTheme="minorHAnsi" w:eastAsiaTheme="minorHAnsi" w:hAnsiTheme="minorHAnsi" w:cs="Arial"/>
          <w:lang w:val="cy-GB"/>
        </w:rPr>
      </w:pPr>
    </w:p>
    <w:p w14:paraId="0CA19DEA" w14:textId="2D06037D" w:rsidR="004938D8" w:rsidRPr="008D281A" w:rsidRDefault="00AD566D" w:rsidP="004938D8">
      <w:pPr>
        <w:rPr>
          <w:rFonts w:asciiTheme="minorHAnsi" w:eastAsiaTheme="minorHAnsi" w:hAnsiTheme="minorHAnsi" w:cs="Arial"/>
          <w:b/>
          <w:sz w:val="32"/>
          <w:lang w:val="cy-GB"/>
        </w:rPr>
      </w:pPr>
      <w:r w:rsidRPr="008D281A">
        <w:rPr>
          <w:rFonts w:asciiTheme="minorHAnsi" w:eastAsiaTheme="minorHAnsi" w:hAnsiTheme="minorHAnsi" w:cs="Arial"/>
          <w:b/>
          <w:sz w:val="32"/>
          <w:lang w:val="cy-GB"/>
        </w:rPr>
        <w:t>Cyfrifoldebau ymddiriedolwyr</w:t>
      </w:r>
    </w:p>
    <w:p w14:paraId="2F33D6A0" w14:textId="77777777" w:rsidR="004938D8" w:rsidRPr="008D281A" w:rsidRDefault="004938D8" w:rsidP="004938D8">
      <w:pPr>
        <w:rPr>
          <w:rFonts w:asciiTheme="minorHAnsi" w:eastAsiaTheme="minorHAnsi" w:hAnsiTheme="minorHAnsi" w:cs="Arial"/>
          <w:b/>
          <w:lang w:val="cy-GB"/>
        </w:rPr>
      </w:pPr>
    </w:p>
    <w:p w14:paraId="72BD8FF0" w14:textId="5B4B3E3B" w:rsidR="004938D8" w:rsidRPr="008D281A" w:rsidRDefault="00AD566D" w:rsidP="004938D8">
      <w:pPr>
        <w:rPr>
          <w:rFonts w:asciiTheme="minorHAnsi" w:eastAsiaTheme="minorHAnsi" w:hAnsiTheme="minorHAnsi" w:cs="Arial"/>
          <w:lang w:val="cy-GB"/>
        </w:rPr>
      </w:pPr>
      <w:r w:rsidRPr="008D281A">
        <w:rPr>
          <w:rFonts w:asciiTheme="minorHAnsi" w:eastAsiaTheme="minorHAnsi" w:hAnsiTheme="minorHAnsi" w:cs="Arial"/>
          <w:lang w:val="cy-GB"/>
        </w:rPr>
        <w:t>Mae ymddiriedolwyr</w:t>
      </w:r>
      <w:r w:rsidR="003C2BB8" w:rsidRPr="008D281A">
        <w:rPr>
          <w:rFonts w:asciiTheme="minorHAnsi" w:eastAsiaTheme="minorHAnsi" w:hAnsiTheme="minorHAnsi" w:cs="Arial"/>
          <w:lang w:val="cy-GB"/>
        </w:rPr>
        <w:t xml:space="preserve"> yn</w:t>
      </w:r>
      <w:r w:rsidR="004938D8" w:rsidRPr="008D281A">
        <w:rPr>
          <w:rFonts w:asciiTheme="minorHAnsi" w:eastAsiaTheme="minorHAnsi" w:hAnsiTheme="minorHAnsi" w:cs="Arial"/>
          <w:lang w:val="cy-GB"/>
        </w:rPr>
        <w:t>:</w:t>
      </w:r>
    </w:p>
    <w:p w14:paraId="6D47E5E4" w14:textId="77777777" w:rsidR="004938D8" w:rsidRPr="008D281A" w:rsidRDefault="004938D8" w:rsidP="004938D8">
      <w:pPr>
        <w:rPr>
          <w:rFonts w:asciiTheme="minorHAnsi" w:eastAsiaTheme="minorHAnsi" w:hAnsiTheme="minorHAnsi" w:cs="Arial"/>
          <w:lang w:val="cy-GB"/>
        </w:rPr>
      </w:pPr>
    </w:p>
    <w:p w14:paraId="7A4B57D5" w14:textId="4A4E3547" w:rsidR="004938D8" w:rsidRPr="008D281A" w:rsidRDefault="00CC1BDA" w:rsidP="004938D8">
      <w:pPr>
        <w:numPr>
          <w:ilvl w:val="0"/>
          <w:numId w:val="27"/>
        </w:numPr>
        <w:ind w:left="714" w:hanging="357"/>
        <w:rPr>
          <w:rFonts w:asciiTheme="minorHAnsi" w:eastAsiaTheme="minorHAnsi" w:hAnsiTheme="minorHAnsi" w:cs="Arial"/>
          <w:lang w:val="cy-GB"/>
        </w:rPr>
      </w:pPr>
      <w:r w:rsidRPr="008D281A">
        <w:rPr>
          <w:rFonts w:asciiTheme="minorHAnsi" w:eastAsiaTheme="minorHAnsi" w:hAnsiTheme="minorHAnsi" w:cs="Arial"/>
          <w:lang w:val="cy-GB"/>
        </w:rPr>
        <w:t>gyfrifol am waith yr elusen</w:t>
      </w:r>
    </w:p>
    <w:p w14:paraId="70024DE8" w14:textId="24BD6C2B" w:rsidR="00CC1BDA" w:rsidRPr="008D281A" w:rsidRDefault="00AD566D" w:rsidP="004A10C5">
      <w:pPr>
        <w:numPr>
          <w:ilvl w:val="0"/>
          <w:numId w:val="27"/>
        </w:numPr>
        <w:ind w:left="714" w:hanging="357"/>
        <w:rPr>
          <w:rFonts w:asciiTheme="minorHAnsi" w:eastAsiaTheme="minorHAnsi" w:hAnsiTheme="minorHAnsi" w:cs="Arial"/>
          <w:lang w:val="cy-GB"/>
        </w:rPr>
      </w:pPr>
      <w:r w:rsidRPr="008D281A">
        <w:rPr>
          <w:rFonts w:asciiTheme="minorHAnsi" w:eastAsiaTheme="minorHAnsi" w:hAnsiTheme="minorHAnsi" w:cs="Arial"/>
          <w:lang w:val="cy-GB"/>
        </w:rPr>
        <w:t xml:space="preserve">sicrhau </w:t>
      </w:r>
      <w:r w:rsidR="00CC1BDA" w:rsidRPr="008D281A">
        <w:rPr>
          <w:rFonts w:asciiTheme="minorHAnsi" w:eastAsiaTheme="minorHAnsi" w:hAnsiTheme="minorHAnsi" w:cs="Arial"/>
          <w:lang w:val="cy-GB"/>
        </w:rPr>
        <w:t>bod yr elusen yn gweithio o fewn y gyfraith</w:t>
      </w:r>
    </w:p>
    <w:p w14:paraId="65D30C4F" w14:textId="1646E030" w:rsidR="00AD566D" w:rsidRPr="008D281A" w:rsidRDefault="00AD566D" w:rsidP="004A10C5">
      <w:pPr>
        <w:numPr>
          <w:ilvl w:val="0"/>
          <w:numId w:val="27"/>
        </w:numPr>
        <w:ind w:left="714" w:hanging="357"/>
        <w:rPr>
          <w:rFonts w:asciiTheme="minorHAnsi" w:eastAsiaTheme="minorHAnsi" w:hAnsiTheme="minorHAnsi" w:cs="Arial"/>
          <w:lang w:val="cy-GB"/>
        </w:rPr>
      </w:pPr>
      <w:r w:rsidRPr="008D281A">
        <w:rPr>
          <w:rFonts w:asciiTheme="minorHAnsi" w:eastAsiaTheme="minorHAnsi" w:hAnsiTheme="minorHAnsi" w:cs="Arial"/>
          <w:lang w:val="cy-GB"/>
        </w:rPr>
        <w:t xml:space="preserve">gwneud penderfyniadau am ddyfodol yr elusen </w:t>
      </w:r>
    </w:p>
    <w:p w14:paraId="09BC062B" w14:textId="799EC4A3" w:rsidR="004938D8" w:rsidRPr="008D281A" w:rsidRDefault="00AD566D" w:rsidP="00555070">
      <w:pPr>
        <w:numPr>
          <w:ilvl w:val="0"/>
          <w:numId w:val="27"/>
        </w:numPr>
        <w:ind w:left="714" w:hanging="357"/>
        <w:rPr>
          <w:rFonts w:asciiTheme="minorHAnsi" w:eastAsiaTheme="minorHAnsi" w:hAnsiTheme="minorHAnsi" w:cs="Arial"/>
          <w:lang w:val="cy-GB"/>
        </w:rPr>
      </w:pPr>
      <w:r w:rsidRPr="008D281A">
        <w:rPr>
          <w:rFonts w:asciiTheme="minorHAnsi" w:eastAsiaTheme="minorHAnsi" w:hAnsiTheme="minorHAnsi" w:cs="Arial"/>
          <w:lang w:val="cy-GB"/>
        </w:rPr>
        <w:t>sicrhau bod y sefydliad yn aros yn gynaliadwy</w:t>
      </w:r>
    </w:p>
    <w:p w14:paraId="0BD8CC6D" w14:textId="60501AB6" w:rsidR="00AD566D" w:rsidRPr="008D281A" w:rsidRDefault="00A66919" w:rsidP="00555070">
      <w:pPr>
        <w:numPr>
          <w:ilvl w:val="0"/>
          <w:numId w:val="27"/>
        </w:numPr>
        <w:ind w:left="714" w:hanging="357"/>
        <w:rPr>
          <w:rFonts w:asciiTheme="minorHAnsi" w:eastAsiaTheme="minorHAnsi" w:hAnsiTheme="minorHAnsi" w:cs="Arial"/>
          <w:lang w:val="cy-GB"/>
        </w:rPr>
      </w:pPr>
      <w:r w:rsidRPr="008D281A">
        <w:rPr>
          <w:rFonts w:asciiTheme="minorHAnsi" w:eastAsiaTheme="minorHAnsi" w:hAnsiTheme="minorHAnsi" w:cs="Arial"/>
          <w:lang w:val="cy-GB"/>
        </w:rPr>
        <w:t xml:space="preserve">ystyried heriau tebygol yn y dyfodol ac yn paratoi’r elusen i’w hwynebu </w:t>
      </w:r>
    </w:p>
    <w:p w14:paraId="0D4546AA" w14:textId="5BAADC57" w:rsidR="004938D8" w:rsidRPr="008D281A" w:rsidRDefault="00A66919" w:rsidP="004938D8">
      <w:pPr>
        <w:numPr>
          <w:ilvl w:val="0"/>
          <w:numId w:val="27"/>
        </w:numPr>
        <w:ind w:left="714" w:hanging="357"/>
        <w:rPr>
          <w:rFonts w:asciiTheme="minorHAnsi" w:eastAsiaTheme="minorHAnsi" w:hAnsiTheme="minorHAnsi" w:cs="Arial"/>
          <w:lang w:val="cy-GB"/>
        </w:rPr>
      </w:pPr>
      <w:r w:rsidRPr="008D281A">
        <w:rPr>
          <w:rFonts w:asciiTheme="minorHAnsi" w:eastAsiaTheme="minorHAnsi" w:hAnsiTheme="minorHAnsi" w:cs="Arial"/>
          <w:lang w:val="cy-GB"/>
        </w:rPr>
        <w:t>monitro i sicrhau bod yr elusen yn bodloni ei hamcanion</w:t>
      </w:r>
    </w:p>
    <w:p w14:paraId="6A9A96A6" w14:textId="1A1600A5" w:rsidR="004938D8" w:rsidRPr="008D281A" w:rsidRDefault="00A66919" w:rsidP="004938D8">
      <w:pPr>
        <w:numPr>
          <w:ilvl w:val="0"/>
          <w:numId w:val="27"/>
        </w:numPr>
        <w:ind w:left="714" w:hanging="357"/>
        <w:rPr>
          <w:rFonts w:asciiTheme="minorHAnsi" w:eastAsiaTheme="minorHAnsi" w:hAnsiTheme="minorHAnsi" w:cs="Arial"/>
          <w:lang w:val="cy-GB"/>
        </w:rPr>
      </w:pPr>
      <w:r w:rsidRPr="008D281A">
        <w:rPr>
          <w:rFonts w:asciiTheme="minorHAnsi" w:eastAsiaTheme="minorHAnsi" w:hAnsiTheme="minorHAnsi" w:cs="Arial"/>
          <w:lang w:val="cy-GB"/>
        </w:rPr>
        <w:t>gorfod gweithredu er budd yr elusen</w:t>
      </w:r>
    </w:p>
    <w:p w14:paraId="4792616E" w14:textId="1E188F84" w:rsidR="004938D8" w:rsidRPr="008D281A" w:rsidRDefault="00CC1BDA" w:rsidP="004938D8">
      <w:pPr>
        <w:numPr>
          <w:ilvl w:val="0"/>
          <w:numId w:val="27"/>
        </w:numPr>
        <w:ind w:left="714" w:hanging="357"/>
        <w:rPr>
          <w:rFonts w:asciiTheme="minorHAnsi" w:eastAsiaTheme="minorHAnsi" w:hAnsiTheme="minorHAnsi" w:cs="Arial"/>
          <w:lang w:val="cy-GB"/>
        </w:rPr>
      </w:pPr>
      <w:r w:rsidRPr="008D281A">
        <w:rPr>
          <w:rFonts w:asciiTheme="minorHAnsi" w:eastAsiaTheme="minorHAnsi" w:hAnsiTheme="minorHAnsi" w:cs="Arial"/>
          <w:lang w:val="cy-GB"/>
        </w:rPr>
        <w:t>atebol am yr elusen – i’r Comisiwn Elusennau a’r cyhoed</w:t>
      </w:r>
      <w:r w:rsidR="003C2BB8" w:rsidRPr="008D281A">
        <w:rPr>
          <w:rFonts w:asciiTheme="minorHAnsi" w:eastAsiaTheme="minorHAnsi" w:hAnsiTheme="minorHAnsi" w:cs="Arial"/>
          <w:lang w:val="cy-GB"/>
        </w:rPr>
        <w:t>d</w:t>
      </w:r>
    </w:p>
    <w:p w14:paraId="3BA8CB35" w14:textId="63B91925" w:rsidR="00CC1BDA" w:rsidRPr="008D281A" w:rsidRDefault="00CC1BDA" w:rsidP="004938D8">
      <w:pPr>
        <w:numPr>
          <w:ilvl w:val="0"/>
          <w:numId w:val="27"/>
        </w:numPr>
        <w:ind w:left="714" w:hanging="357"/>
        <w:rPr>
          <w:rFonts w:asciiTheme="minorHAnsi" w:eastAsiaTheme="minorHAnsi" w:hAnsiTheme="minorHAnsi" w:cs="Arial"/>
          <w:lang w:val="cy-GB"/>
        </w:rPr>
      </w:pPr>
      <w:r w:rsidRPr="008D281A">
        <w:rPr>
          <w:rFonts w:asciiTheme="minorHAnsi" w:eastAsiaTheme="minorHAnsi" w:hAnsiTheme="minorHAnsi" w:cs="Arial"/>
          <w:lang w:val="cy-GB"/>
        </w:rPr>
        <w:lastRenderedPageBreak/>
        <w:t xml:space="preserve">cefnogi’r pennaeth staff – fel arfer bydd cadeirydd yr ymddiriedolwyr yn rheolwr llinell ar y rôl hon </w:t>
      </w:r>
    </w:p>
    <w:p w14:paraId="55B08DDB" w14:textId="28D36503" w:rsidR="004938D8" w:rsidRPr="008D281A" w:rsidRDefault="00CC1BDA" w:rsidP="004938D8">
      <w:pPr>
        <w:numPr>
          <w:ilvl w:val="0"/>
          <w:numId w:val="27"/>
        </w:numPr>
        <w:ind w:left="714" w:hanging="357"/>
        <w:rPr>
          <w:rFonts w:asciiTheme="minorHAnsi" w:eastAsiaTheme="minorHAnsi" w:hAnsiTheme="minorHAnsi" w:cs="Arial"/>
          <w:lang w:val="cy-GB"/>
        </w:rPr>
      </w:pPr>
      <w:r w:rsidRPr="008D281A">
        <w:rPr>
          <w:rFonts w:asciiTheme="minorHAnsi" w:eastAsiaTheme="minorHAnsi" w:hAnsiTheme="minorHAnsi" w:cs="Arial"/>
          <w:lang w:val="cy-GB"/>
        </w:rPr>
        <w:t xml:space="preserve">sicrhau bod y bwrdd yn gweithio’n effeithiol ac yn effeithlon – ac mae ymddiriedolwyr sydd â’r sgiliau priodol i lywodraethu’r elusen. </w:t>
      </w:r>
    </w:p>
    <w:p w14:paraId="13A4DC0D" w14:textId="77777777" w:rsidR="004938D8" w:rsidRPr="008D281A" w:rsidRDefault="004938D8" w:rsidP="004938D8">
      <w:pPr>
        <w:ind w:left="714"/>
        <w:rPr>
          <w:rFonts w:asciiTheme="minorHAnsi" w:eastAsiaTheme="minorHAnsi" w:hAnsiTheme="minorHAnsi" w:cs="Arial"/>
          <w:lang w:val="cy-GB"/>
        </w:rPr>
      </w:pPr>
    </w:p>
    <w:p w14:paraId="369A944C" w14:textId="1972ABC1" w:rsidR="004938D8" w:rsidRPr="008D281A" w:rsidRDefault="00CC1BDA" w:rsidP="004938D8">
      <w:pPr>
        <w:rPr>
          <w:rFonts w:asciiTheme="minorHAnsi" w:eastAsiaTheme="minorHAnsi" w:hAnsiTheme="minorHAnsi" w:cs="Arial"/>
          <w:lang w:val="cy-GB"/>
        </w:rPr>
      </w:pPr>
      <w:r w:rsidRPr="008D281A">
        <w:rPr>
          <w:rFonts w:asciiTheme="minorHAnsi" w:eastAsiaTheme="minorHAnsi" w:hAnsiTheme="minorHAnsi" w:cs="Arial"/>
          <w:lang w:val="cy-GB"/>
        </w:rPr>
        <w:t xml:space="preserve">Gall y rôl fod yn un heriol iawn, ond gall hefyd fod yn ddifyr ac yn foddhaus. Drwy gymryd y cyfrifoldeb hwn, </w:t>
      </w:r>
      <w:r w:rsidR="000C18D8" w:rsidRPr="008D281A">
        <w:rPr>
          <w:rFonts w:asciiTheme="minorHAnsi" w:eastAsiaTheme="minorHAnsi" w:hAnsiTheme="minorHAnsi" w:cs="Arial"/>
          <w:lang w:val="cy-GB"/>
        </w:rPr>
        <w:t>gallwch gael y cyfle i ddef</w:t>
      </w:r>
      <w:r w:rsidR="003C2BB8" w:rsidRPr="008D281A">
        <w:rPr>
          <w:rFonts w:asciiTheme="minorHAnsi" w:eastAsiaTheme="minorHAnsi" w:hAnsiTheme="minorHAnsi" w:cs="Arial"/>
          <w:lang w:val="cy-GB"/>
        </w:rPr>
        <w:t>nyddio y sgiliau sydd gennych y</w:t>
      </w:r>
      <w:r w:rsidR="000C18D8" w:rsidRPr="008D281A">
        <w:rPr>
          <w:rFonts w:asciiTheme="minorHAnsi" w:eastAsiaTheme="minorHAnsi" w:hAnsiTheme="minorHAnsi" w:cs="Arial"/>
          <w:lang w:val="cy-GB"/>
        </w:rPr>
        <w:t xml:space="preserve">n barod a datblygu rhai newydd. </w:t>
      </w:r>
    </w:p>
    <w:p w14:paraId="6337FC94" w14:textId="77777777" w:rsidR="004938D8" w:rsidRPr="008D281A" w:rsidRDefault="004938D8" w:rsidP="004938D8">
      <w:pPr>
        <w:pBdr>
          <w:bottom w:val="single" w:sz="4" w:space="1" w:color="auto"/>
        </w:pBdr>
        <w:rPr>
          <w:rFonts w:asciiTheme="minorHAnsi" w:eastAsiaTheme="minorHAnsi" w:hAnsiTheme="minorHAnsi" w:cs="Arial"/>
          <w:b/>
          <w:bCs/>
          <w:lang w:val="cy-GB"/>
        </w:rPr>
      </w:pPr>
    </w:p>
    <w:p w14:paraId="75E192DA" w14:textId="77777777" w:rsidR="004938D8" w:rsidRPr="008D281A" w:rsidRDefault="004938D8" w:rsidP="004938D8">
      <w:pPr>
        <w:rPr>
          <w:rFonts w:asciiTheme="minorHAnsi" w:eastAsiaTheme="minorHAnsi" w:hAnsiTheme="minorHAnsi" w:cs="Arial"/>
          <w:b/>
          <w:bCs/>
          <w:sz w:val="32"/>
          <w:lang w:val="cy-GB"/>
        </w:rPr>
      </w:pPr>
    </w:p>
    <w:p w14:paraId="69CBB445" w14:textId="2FABE5AB" w:rsidR="004938D8" w:rsidRPr="008D281A" w:rsidRDefault="005652AB" w:rsidP="004938D8">
      <w:pPr>
        <w:rPr>
          <w:rFonts w:asciiTheme="minorHAnsi" w:eastAsiaTheme="minorHAnsi" w:hAnsiTheme="minorHAnsi" w:cs="Arial"/>
          <w:b/>
          <w:bCs/>
          <w:sz w:val="32"/>
          <w:lang w:val="cy-GB"/>
        </w:rPr>
      </w:pPr>
      <w:r w:rsidRPr="008D281A">
        <w:rPr>
          <w:rFonts w:asciiTheme="minorHAnsi" w:eastAsiaTheme="minorHAnsi" w:hAnsiTheme="minorHAnsi" w:cs="Arial"/>
          <w:b/>
          <w:bCs/>
          <w:sz w:val="32"/>
          <w:lang w:val="cy-GB"/>
        </w:rPr>
        <w:t>Atebolrwydd ymddiriedolwyr</w:t>
      </w:r>
    </w:p>
    <w:p w14:paraId="46CFBDAB" w14:textId="51B92579" w:rsidR="004938D8" w:rsidRPr="008D281A" w:rsidRDefault="004938D8" w:rsidP="004938D8">
      <w:pPr>
        <w:rPr>
          <w:rFonts w:asciiTheme="minorHAnsi" w:eastAsiaTheme="minorHAnsi" w:hAnsiTheme="minorHAnsi" w:cs="Arial"/>
          <w:b/>
          <w:bCs/>
          <w:sz w:val="32"/>
          <w:lang w:val="cy-GB"/>
        </w:rPr>
      </w:pPr>
    </w:p>
    <w:p w14:paraId="2AAC139A" w14:textId="1D508D45" w:rsidR="004938D8" w:rsidRPr="008D281A" w:rsidRDefault="003D2908" w:rsidP="004938D8">
      <w:pPr>
        <w:rPr>
          <w:rFonts w:asciiTheme="minorHAnsi" w:eastAsiaTheme="minorHAnsi" w:hAnsiTheme="minorHAnsi" w:cs="Arial"/>
          <w:lang w:val="cy-GB"/>
        </w:rPr>
      </w:pPr>
      <w:r w:rsidRPr="008D281A">
        <w:rPr>
          <w:rFonts w:asciiTheme="minorHAnsi" w:eastAsiaTheme="minorHAnsi" w:hAnsiTheme="minorHAnsi" w:cs="Arial"/>
          <w:lang w:val="cy-GB"/>
        </w:rPr>
        <w:t xml:space="preserve">Os bydd problem yn codi yng ngwaith neu gyllid yr elusen, yr ymddiriedolwyr sydd â’r cyfrifoldeb terfynol. Mae hyn yn wir am agweddau cyfreithiol ac ariannol ar waith elusen, a </w:t>
      </w:r>
      <w:proofErr w:type="spellStart"/>
      <w:r w:rsidRPr="008D281A">
        <w:rPr>
          <w:rFonts w:asciiTheme="minorHAnsi" w:eastAsiaTheme="minorHAnsi" w:hAnsiTheme="minorHAnsi" w:cs="Arial"/>
          <w:lang w:val="cy-GB"/>
        </w:rPr>
        <w:t>gallant</w:t>
      </w:r>
      <w:proofErr w:type="spellEnd"/>
      <w:r w:rsidRPr="008D281A">
        <w:rPr>
          <w:rFonts w:asciiTheme="minorHAnsi" w:eastAsiaTheme="minorHAnsi" w:hAnsiTheme="minorHAnsi" w:cs="Arial"/>
          <w:lang w:val="cy-GB"/>
        </w:rPr>
        <w:t xml:space="preserve"> gael eu dal yn atebol am y rhain. Er hynny, os yw bwrdd ymddiriedolwyr wedi dilyn y canllawiau</w:t>
      </w:r>
      <w:r w:rsidR="00445C1E" w:rsidRPr="008D281A">
        <w:rPr>
          <w:rFonts w:asciiTheme="minorHAnsi" w:eastAsiaTheme="minorHAnsi" w:hAnsiTheme="minorHAnsi" w:cs="Arial"/>
          <w:lang w:val="cy-GB"/>
        </w:rPr>
        <w:t xml:space="preserve"> a nodir yn nogfen l</w:t>
      </w:r>
      <w:r w:rsidRPr="008D281A">
        <w:rPr>
          <w:rFonts w:asciiTheme="minorHAnsi" w:eastAsiaTheme="minorHAnsi" w:hAnsiTheme="minorHAnsi" w:cs="Arial"/>
          <w:lang w:val="cy-GB"/>
        </w:rPr>
        <w:t>ywodraethu yr elusen</w:t>
      </w:r>
      <w:r w:rsidR="00445C1E" w:rsidRPr="008D281A">
        <w:rPr>
          <w:rFonts w:asciiTheme="minorHAnsi" w:eastAsiaTheme="minorHAnsi" w:hAnsiTheme="minorHAnsi" w:cs="Arial"/>
          <w:lang w:val="cy-GB"/>
        </w:rPr>
        <w:t>, wedi gwneud penderfyniadau</w:t>
      </w:r>
      <w:r w:rsidR="004938D8" w:rsidRPr="008D281A">
        <w:rPr>
          <w:rFonts w:asciiTheme="minorHAnsi" w:eastAsiaTheme="minorHAnsi" w:hAnsiTheme="minorHAnsi" w:cs="Arial"/>
          <w:lang w:val="cy-GB"/>
        </w:rPr>
        <w:t xml:space="preserve"> </w:t>
      </w:r>
      <w:r w:rsidR="00195493" w:rsidRPr="008D281A">
        <w:rPr>
          <w:rFonts w:asciiTheme="minorHAnsi" w:eastAsiaTheme="minorHAnsi" w:hAnsiTheme="minorHAnsi" w:cs="Arial"/>
          <w:lang w:val="cy-GB"/>
        </w:rPr>
        <w:t xml:space="preserve">cywir ar sail gwybodaeth </w:t>
      </w:r>
      <w:r w:rsidR="00445C1E" w:rsidRPr="008D281A">
        <w:rPr>
          <w:rFonts w:asciiTheme="minorHAnsi" w:eastAsiaTheme="minorHAnsi" w:hAnsiTheme="minorHAnsi" w:cs="Arial"/>
          <w:lang w:val="cy-GB"/>
        </w:rPr>
        <w:t>ac wedi cymryd cyngor ble bo angen, mae’n annhebygol y cânt eu dal yn bersonol atebol. Os yw ymddiriedolwyr wedi gweithredu’</w:t>
      </w:r>
      <w:r w:rsidR="00ED1880" w:rsidRPr="008D281A">
        <w:rPr>
          <w:rFonts w:asciiTheme="minorHAnsi" w:eastAsiaTheme="minorHAnsi" w:hAnsiTheme="minorHAnsi" w:cs="Arial"/>
          <w:lang w:val="cy-GB"/>
        </w:rPr>
        <w:t xml:space="preserve">n rhesymol, ar y cyfan bydd y gyfraith yn eu diogelu rhag canlyniadau eu camgymeriadau gonest. Gallwch hefyd ofyn am gyngor yn uniongyrchol gan y Comisiwn Elusennau, </w:t>
      </w:r>
      <w:r w:rsidR="00C07440" w:rsidRPr="008D281A">
        <w:rPr>
          <w:rFonts w:asciiTheme="minorHAnsi" w:eastAsiaTheme="minorHAnsi" w:hAnsiTheme="minorHAnsi" w:cs="Arial"/>
          <w:lang w:val="cy-GB"/>
        </w:rPr>
        <w:t>cwmnïau</w:t>
      </w:r>
      <w:r w:rsidR="00ED1880" w:rsidRPr="008D281A">
        <w:rPr>
          <w:rFonts w:asciiTheme="minorHAnsi" w:eastAsiaTheme="minorHAnsi" w:hAnsiTheme="minorHAnsi" w:cs="Arial"/>
          <w:lang w:val="cy-GB"/>
        </w:rPr>
        <w:t xml:space="preserve"> cyfreithiol neu fyrddau ymddiriedo</w:t>
      </w:r>
      <w:r w:rsidR="00195493" w:rsidRPr="008D281A">
        <w:rPr>
          <w:rFonts w:asciiTheme="minorHAnsi" w:eastAsiaTheme="minorHAnsi" w:hAnsiTheme="minorHAnsi" w:cs="Arial"/>
          <w:lang w:val="cy-GB"/>
        </w:rPr>
        <w:t>lwyr eraill ar unrhyw adeg tra b</w:t>
      </w:r>
      <w:r w:rsidR="00ED1880" w:rsidRPr="008D281A">
        <w:rPr>
          <w:rFonts w:asciiTheme="minorHAnsi" w:eastAsiaTheme="minorHAnsi" w:hAnsiTheme="minorHAnsi" w:cs="Arial"/>
          <w:lang w:val="cy-GB"/>
        </w:rPr>
        <w:t>yddwch chi’n llywodraethu.</w:t>
      </w:r>
    </w:p>
    <w:p w14:paraId="2678C38D" w14:textId="77777777" w:rsidR="004938D8" w:rsidRPr="008D281A" w:rsidRDefault="004938D8" w:rsidP="004938D8">
      <w:pPr>
        <w:pBdr>
          <w:bottom w:val="single" w:sz="4" w:space="1" w:color="auto"/>
        </w:pBdr>
        <w:rPr>
          <w:rFonts w:asciiTheme="minorHAnsi" w:eastAsiaTheme="minorHAnsi" w:hAnsiTheme="minorHAnsi" w:cs="Arial"/>
          <w:lang w:val="cy-GB"/>
        </w:rPr>
      </w:pPr>
    </w:p>
    <w:p w14:paraId="01F2D271" w14:textId="77777777" w:rsidR="004938D8" w:rsidRPr="008D281A" w:rsidRDefault="004938D8" w:rsidP="004938D8">
      <w:pPr>
        <w:rPr>
          <w:rFonts w:asciiTheme="minorHAnsi" w:eastAsiaTheme="minorHAnsi" w:hAnsiTheme="minorHAnsi" w:cs="Arial"/>
          <w:lang w:val="cy-GB"/>
        </w:rPr>
      </w:pPr>
    </w:p>
    <w:p w14:paraId="23E59B3C" w14:textId="77777777" w:rsidR="00ED1880" w:rsidRPr="008D281A" w:rsidRDefault="00ED1880" w:rsidP="004938D8">
      <w:pPr>
        <w:rPr>
          <w:rFonts w:asciiTheme="minorHAnsi" w:eastAsiaTheme="minorHAnsi" w:hAnsiTheme="minorHAnsi" w:cs="Arial"/>
          <w:b/>
          <w:bCs/>
          <w:iCs/>
          <w:sz w:val="32"/>
          <w:lang w:val="cy-GB"/>
        </w:rPr>
      </w:pPr>
    </w:p>
    <w:p w14:paraId="5B7FE0D6" w14:textId="4B01ECC8" w:rsidR="004938D8" w:rsidRPr="008D281A" w:rsidRDefault="00ED1880" w:rsidP="004938D8">
      <w:pPr>
        <w:rPr>
          <w:rFonts w:asciiTheme="minorHAnsi" w:eastAsiaTheme="minorHAnsi" w:hAnsiTheme="minorHAnsi" w:cs="Arial"/>
          <w:b/>
          <w:bCs/>
          <w:iCs/>
          <w:sz w:val="32"/>
          <w:lang w:val="cy-GB"/>
        </w:rPr>
      </w:pPr>
      <w:r w:rsidRPr="008D281A">
        <w:rPr>
          <w:rFonts w:asciiTheme="minorHAnsi" w:eastAsiaTheme="minorHAnsi" w:hAnsiTheme="minorHAnsi" w:cs="Arial"/>
          <w:b/>
          <w:bCs/>
          <w:iCs/>
          <w:sz w:val="32"/>
          <w:lang w:val="cy-GB"/>
        </w:rPr>
        <w:t>Pa rinweddau sydd eu hangen i fod yn ymddiriedolwr da?</w:t>
      </w:r>
    </w:p>
    <w:p w14:paraId="53E15CE4" w14:textId="77777777" w:rsidR="004938D8" w:rsidRPr="008D281A" w:rsidRDefault="004938D8" w:rsidP="004938D8">
      <w:pPr>
        <w:rPr>
          <w:rFonts w:asciiTheme="minorHAnsi" w:eastAsiaTheme="minorHAnsi" w:hAnsiTheme="minorHAnsi" w:cs="Arial"/>
          <w:b/>
          <w:bCs/>
          <w:iCs/>
          <w:sz w:val="32"/>
          <w:lang w:val="cy-GB"/>
        </w:rPr>
      </w:pPr>
    </w:p>
    <w:p w14:paraId="30C347BB" w14:textId="47AA1DD5" w:rsidR="003542C2" w:rsidRPr="008D281A" w:rsidRDefault="003542C2" w:rsidP="004938D8">
      <w:pPr>
        <w:rPr>
          <w:rFonts w:asciiTheme="minorHAnsi" w:eastAsiaTheme="minorHAnsi" w:hAnsiTheme="minorHAnsi" w:cs="Arial"/>
          <w:lang w:val="cy-GB"/>
        </w:rPr>
      </w:pPr>
      <w:r w:rsidRPr="008D281A">
        <w:rPr>
          <w:rFonts w:asciiTheme="minorHAnsi" w:eastAsiaTheme="minorHAnsi" w:hAnsiTheme="minorHAnsi" w:cs="Arial"/>
          <w:lang w:val="cy-GB"/>
        </w:rPr>
        <w:t xml:space="preserve">Mae angen i fwrdd ymddiriedolwyr gael amrywiaeth o sgiliau i weithredu’n effeithiol. Bydd hyn  yn cynnwys sgiliau ‘caled’ </w:t>
      </w:r>
      <w:r w:rsidR="00EB6056" w:rsidRPr="008D281A">
        <w:rPr>
          <w:rFonts w:asciiTheme="minorHAnsi" w:eastAsiaTheme="minorHAnsi" w:hAnsiTheme="minorHAnsi" w:cs="Arial"/>
          <w:lang w:val="cy-GB"/>
        </w:rPr>
        <w:t xml:space="preserve">fel rhai cyfreithiol, cyfrifo a rheoli busnes. Gyda’r sgiliau hyn, gall y bwrdd ddeall materion a chyflawni eu goblygiadau cyfreithiol a chyllidol fel ymddiriedolwyr. </w:t>
      </w:r>
    </w:p>
    <w:p w14:paraId="58ACEAE7" w14:textId="71476D22" w:rsidR="004938D8" w:rsidRPr="008D281A" w:rsidRDefault="004938D8" w:rsidP="004938D8">
      <w:pPr>
        <w:rPr>
          <w:rFonts w:asciiTheme="minorHAnsi" w:eastAsiaTheme="minorHAnsi" w:hAnsiTheme="minorHAnsi" w:cs="Arial"/>
          <w:lang w:val="cy-GB"/>
        </w:rPr>
      </w:pPr>
    </w:p>
    <w:p w14:paraId="5C3293E2" w14:textId="3DE196D3" w:rsidR="00EB6056" w:rsidRPr="008D281A" w:rsidRDefault="00EB6056" w:rsidP="004938D8">
      <w:pPr>
        <w:rPr>
          <w:rFonts w:asciiTheme="minorHAnsi" w:eastAsiaTheme="minorHAnsi" w:hAnsiTheme="minorHAnsi" w:cs="Arial"/>
          <w:lang w:val="cy-GB"/>
        </w:rPr>
      </w:pPr>
      <w:r w:rsidRPr="008D281A">
        <w:rPr>
          <w:rFonts w:asciiTheme="minorHAnsi" w:eastAsiaTheme="minorHAnsi" w:hAnsiTheme="minorHAnsi" w:cs="Arial"/>
          <w:lang w:val="cy-GB"/>
        </w:rPr>
        <w:t>Mae sgiliau ‘meddal’ yr un</w:t>
      </w:r>
      <w:r w:rsidR="00987192" w:rsidRPr="008D281A">
        <w:rPr>
          <w:rFonts w:asciiTheme="minorHAnsi" w:eastAsiaTheme="minorHAnsi" w:hAnsiTheme="minorHAnsi" w:cs="Arial"/>
          <w:lang w:val="cy-GB"/>
        </w:rPr>
        <w:t xml:space="preserve"> mor bwysig, fel annog gwaith t</w:t>
      </w:r>
      <w:r w:rsidR="00987192" w:rsidRPr="008D281A">
        <w:rPr>
          <w:rFonts w:asciiTheme="minorHAnsi" w:eastAsiaTheme="minorHAnsi" w:hAnsiTheme="minorHAnsi" w:cstheme="minorHAnsi"/>
          <w:lang w:val="cy-GB"/>
        </w:rPr>
        <w:t>î</w:t>
      </w:r>
      <w:r w:rsidRPr="008D281A">
        <w:rPr>
          <w:rFonts w:asciiTheme="minorHAnsi" w:eastAsiaTheme="minorHAnsi" w:hAnsiTheme="minorHAnsi" w:cs="Arial"/>
          <w:lang w:val="cy-GB"/>
        </w:rPr>
        <w:t xml:space="preserve">m, datrys problemau, hwyluso gwneud penderfyniadau, cynnal perthynas waith dda a chadw ymddiriedolwyr mewn </w:t>
      </w:r>
      <w:r w:rsidR="00C07440" w:rsidRPr="008D281A">
        <w:rPr>
          <w:rFonts w:asciiTheme="minorHAnsi" w:eastAsiaTheme="minorHAnsi" w:hAnsiTheme="minorHAnsi" w:cs="Arial"/>
          <w:lang w:val="cy-GB"/>
        </w:rPr>
        <w:t>cysylltiad</w:t>
      </w:r>
      <w:r w:rsidRPr="008D281A">
        <w:rPr>
          <w:rFonts w:asciiTheme="minorHAnsi" w:eastAsiaTheme="minorHAnsi" w:hAnsiTheme="minorHAnsi" w:cs="Arial"/>
          <w:lang w:val="cy-GB"/>
        </w:rPr>
        <w:t xml:space="preserve"> ag aelodau’r </w:t>
      </w:r>
      <w:r w:rsidR="00947100" w:rsidRPr="008D281A">
        <w:rPr>
          <w:rFonts w:asciiTheme="minorHAnsi" w:eastAsiaTheme="minorHAnsi" w:hAnsiTheme="minorHAnsi" w:cs="Arial"/>
          <w:lang w:val="cy-GB"/>
        </w:rPr>
        <w:t xml:space="preserve">grŵp </w:t>
      </w:r>
      <w:r w:rsidRPr="008D281A">
        <w:rPr>
          <w:rFonts w:asciiTheme="minorHAnsi" w:eastAsiaTheme="minorHAnsi" w:hAnsiTheme="minorHAnsi" w:cs="Arial"/>
          <w:lang w:val="cy-GB"/>
        </w:rPr>
        <w:t xml:space="preserve">. </w:t>
      </w:r>
    </w:p>
    <w:p w14:paraId="65727AD4" w14:textId="77777777" w:rsidR="004938D8" w:rsidRPr="008D281A" w:rsidRDefault="004938D8" w:rsidP="004938D8">
      <w:pPr>
        <w:rPr>
          <w:rFonts w:asciiTheme="minorHAnsi" w:eastAsiaTheme="minorHAnsi" w:hAnsiTheme="minorHAnsi" w:cs="Arial"/>
          <w:lang w:val="cy-GB"/>
        </w:rPr>
      </w:pPr>
    </w:p>
    <w:p w14:paraId="73DEFFB0" w14:textId="41ACB1A6" w:rsidR="004938D8" w:rsidRPr="008D281A" w:rsidRDefault="00EB6056" w:rsidP="004938D8">
      <w:pPr>
        <w:rPr>
          <w:rFonts w:asciiTheme="minorHAnsi" w:eastAsiaTheme="minorHAnsi" w:hAnsiTheme="minorHAnsi" w:cs="Arial"/>
          <w:lang w:val="cy-GB"/>
        </w:rPr>
      </w:pPr>
      <w:r w:rsidRPr="008D281A">
        <w:rPr>
          <w:rFonts w:asciiTheme="minorHAnsi" w:eastAsiaTheme="minorHAnsi" w:hAnsiTheme="minorHAnsi" w:cs="Arial"/>
          <w:lang w:val="cy-GB"/>
        </w:rPr>
        <w:t xml:space="preserve">Bydd bwrdd yn gryfach os bydd ei ymddiriedolwyr yn dal amrywiaeth o safbwyntiau. Er enghraifft, hyd yn oed os ydych chi’n </w:t>
      </w:r>
      <w:r w:rsidR="00947100" w:rsidRPr="008D281A">
        <w:rPr>
          <w:rFonts w:asciiTheme="minorHAnsi" w:eastAsiaTheme="minorHAnsi" w:hAnsiTheme="minorHAnsi" w:cs="Arial"/>
          <w:lang w:val="cy-GB"/>
        </w:rPr>
        <w:t xml:space="preserve">grŵp </w:t>
      </w:r>
      <w:r w:rsidRPr="008D281A">
        <w:rPr>
          <w:rFonts w:asciiTheme="minorHAnsi" w:eastAsiaTheme="minorHAnsi" w:hAnsiTheme="minorHAnsi" w:cs="Arial"/>
          <w:lang w:val="cy-GB"/>
        </w:rPr>
        <w:t>yn</w:t>
      </w:r>
      <w:r w:rsidR="00987192" w:rsidRPr="008D281A">
        <w:rPr>
          <w:rFonts w:asciiTheme="minorHAnsi" w:eastAsiaTheme="minorHAnsi" w:hAnsiTheme="minorHAnsi" w:cs="Arial"/>
          <w:lang w:val="cy-GB"/>
        </w:rPr>
        <w:t xml:space="preserve"> bennaf ar gyfer rh</w:t>
      </w:r>
      <w:r w:rsidRPr="008D281A">
        <w:rPr>
          <w:rFonts w:asciiTheme="minorHAnsi" w:eastAsiaTheme="minorHAnsi" w:hAnsiTheme="minorHAnsi" w:cs="Arial"/>
          <w:lang w:val="cy-GB"/>
        </w:rPr>
        <w:t xml:space="preserve">ieni plant sydd ag anhwylder neilltuol, </w:t>
      </w:r>
      <w:r w:rsidR="00096F16" w:rsidRPr="008D281A">
        <w:rPr>
          <w:rFonts w:asciiTheme="minorHAnsi" w:eastAsiaTheme="minorHAnsi" w:hAnsiTheme="minorHAnsi" w:cs="Arial"/>
          <w:lang w:val="cy-GB"/>
        </w:rPr>
        <w:t xml:space="preserve">mae’n debyg y bydd rhyw fudd o gael rhieni, oedolion sydd â’r cyflwr ac oedolion sy’n frodyr a chwiorydd </w:t>
      </w:r>
      <w:r w:rsidR="006F53F4" w:rsidRPr="008D281A">
        <w:rPr>
          <w:rFonts w:asciiTheme="minorHAnsi" w:eastAsiaTheme="minorHAnsi" w:hAnsiTheme="minorHAnsi" w:cs="Arial"/>
          <w:lang w:val="cy-GB"/>
        </w:rPr>
        <w:t>i bobl sydd â’r cyflwr ar y bwrdd.</w:t>
      </w:r>
      <w:r w:rsidR="004938D8" w:rsidRPr="008D281A">
        <w:rPr>
          <w:rFonts w:asciiTheme="minorHAnsi" w:eastAsiaTheme="minorHAnsi" w:hAnsiTheme="minorHAnsi" w:cs="Arial"/>
          <w:lang w:val="cy-GB"/>
        </w:rPr>
        <w:t xml:space="preserve"> </w:t>
      </w:r>
    </w:p>
    <w:p w14:paraId="4D03F9A0" w14:textId="6FF5C0B3" w:rsidR="004938D8" w:rsidRPr="008D281A" w:rsidRDefault="004938D8" w:rsidP="004938D8">
      <w:pPr>
        <w:rPr>
          <w:rFonts w:asciiTheme="minorHAnsi" w:eastAsiaTheme="minorHAnsi" w:hAnsiTheme="minorHAnsi" w:cs="Arial"/>
          <w:lang w:val="cy-GB"/>
        </w:rPr>
      </w:pPr>
    </w:p>
    <w:p w14:paraId="7624CCFC" w14:textId="77777777" w:rsidR="006F53F4" w:rsidRPr="008D281A" w:rsidRDefault="004938D8" w:rsidP="004938D8">
      <w:pPr>
        <w:rPr>
          <w:rFonts w:asciiTheme="minorHAnsi" w:hAnsiTheme="minorHAnsi" w:cs="Arial"/>
          <w:lang w:val="cy-GB"/>
        </w:rPr>
      </w:pPr>
      <w:r w:rsidRPr="008D281A">
        <w:rPr>
          <w:rFonts w:asciiTheme="minorHAnsi" w:hAnsiTheme="minorHAnsi" w:cs="Arial"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6A9D5" wp14:editId="11DDF46C">
                <wp:simplePos x="0" y="0"/>
                <wp:positionH relativeFrom="column">
                  <wp:posOffset>3684495</wp:posOffset>
                </wp:positionH>
                <wp:positionV relativeFrom="paragraph">
                  <wp:posOffset>34306</wp:posOffset>
                </wp:positionV>
                <wp:extent cx="2827164" cy="1221761"/>
                <wp:effectExtent l="0" t="0" r="1143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164" cy="122176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B6C25" w14:textId="78A54A52" w:rsidR="004938D8" w:rsidRPr="00C07440" w:rsidRDefault="00F52091" w:rsidP="004938D8">
                            <w:pPr>
                              <w:jc w:val="center"/>
                              <w:rPr>
                                <w:rFonts w:asciiTheme="minorHAnsi" w:hAnsiTheme="minorHAnsi"/>
                                <w:lang w:val="cy-GB"/>
                              </w:rPr>
                            </w:pPr>
                            <w:r w:rsidRPr="00C07440">
                              <w:rPr>
                                <w:rFonts w:asciiTheme="minorHAnsi" w:hAnsiTheme="minorHAnsi"/>
                                <w:lang w:val="cy-GB"/>
                              </w:rPr>
                              <w:t>Cyn gwneud cais am fod yn ymddiriedolwr, mae’n bwysig dea</w:t>
                            </w:r>
                            <w:r w:rsidR="00987192" w:rsidRPr="00C07440">
                              <w:rPr>
                                <w:rFonts w:asciiTheme="minorHAnsi" w:hAnsiTheme="minorHAnsi"/>
                                <w:lang w:val="cy-GB"/>
                              </w:rPr>
                              <w:t>l</w:t>
                            </w:r>
                            <w:r w:rsidRPr="00C07440">
                              <w:rPr>
                                <w:rFonts w:asciiTheme="minorHAnsi" w:hAnsiTheme="minorHAnsi"/>
                                <w:lang w:val="cy-GB"/>
                              </w:rPr>
                              <w:t>l faint o amser y bydd gofyn i chi ei roi, a faint o amser ac ymrwymiad rydych chi’n fodlon ei ymrwymo i’r rôl.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F6A9D5" id="Rounded Rectangle 4" o:spid="_x0000_s1027" style="position:absolute;margin-left:290.1pt;margin-top:2.7pt;width:222.6pt;height:9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" fillcolor="white [3201]" strokecolor="#8064a2 [3207]" strokeweight="2pt">
                <v:textbox>
                  <w:txbxContent>
                    <w:p w14:paraId="7B2B6C25" w14:textId="78A54A52" w:rsidR="004938D8" w:rsidRPr="00C07440" w:rsidRDefault="00F52091" w:rsidP="004938D8">
                      <w:pPr>
                        <w:jc w:val="center"/>
                        <w:rPr>
                          <w:rFonts w:asciiTheme="minorHAnsi" w:hAnsiTheme="minorHAnsi"/>
                          <w:lang w:val="cy-GB"/>
                        </w:rPr>
                      </w:pPr>
                      <w:r w:rsidRPr="00C07440">
                        <w:rPr>
                          <w:rFonts w:asciiTheme="minorHAnsi" w:hAnsiTheme="minorHAnsi"/>
                          <w:lang w:val="cy-GB"/>
                        </w:rPr>
                        <w:t>Cyn gwneud cais am fod yn ymddiriedolwr, mae’n bwysig dea</w:t>
                      </w:r>
                      <w:r w:rsidR="00987192" w:rsidRPr="00C07440">
                        <w:rPr>
                          <w:rFonts w:asciiTheme="minorHAnsi" w:hAnsiTheme="minorHAnsi"/>
                          <w:lang w:val="cy-GB"/>
                        </w:rPr>
                        <w:t>l</w:t>
                      </w:r>
                      <w:r w:rsidRPr="00C07440">
                        <w:rPr>
                          <w:rFonts w:asciiTheme="minorHAnsi" w:hAnsiTheme="minorHAnsi"/>
                          <w:lang w:val="cy-GB"/>
                        </w:rPr>
                        <w:t>l faint o amser y bydd gofyn i chi ei roi, a faint o amser ac ymrwymiad rydych chi’n fodlon ei ymrwymo i’r rôl.</w:t>
                      </w:r>
                    </w:p>
                  </w:txbxContent>
                </v:textbox>
              </v:roundrect>
            </w:pict>
          </mc:Fallback>
        </mc:AlternateContent>
      </w:r>
      <w:r w:rsidR="006F53F4" w:rsidRPr="008D281A">
        <w:rPr>
          <w:rFonts w:asciiTheme="minorHAnsi" w:hAnsiTheme="minorHAnsi" w:cs="Arial"/>
          <w:lang w:val="cy-GB"/>
        </w:rPr>
        <w:t xml:space="preserve">Efallai mai’r rhinweddau pwysicaf sydd angen i </w:t>
      </w:r>
    </w:p>
    <w:p w14:paraId="27702056" w14:textId="5D0FAC7E" w:rsidR="006F53F4" w:rsidRPr="008D281A" w:rsidRDefault="006F53F4" w:rsidP="004938D8">
      <w:pPr>
        <w:rPr>
          <w:rFonts w:asciiTheme="minorHAnsi" w:hAnsiTheme="minorHAnsi" w:cs="Arial"/>
          <w:lang w:val="cy-GB"/>
        </w:rPr>
      </w:pPr>
      <w:r w:rsidRPr="008D281A">
        <w:rPr>
          <w:rFonts w:asciiTheme="minorHAnsi" w:hAnsiTheme="minorHAnsi" w:cs="Arial"/>
          <w:lang w:val="cy-GB"/>
        </w:rPr>
        <w:lastRenderedPageBreak/>
        <w:t>ymd</w:t>
      </w:r>
      <w:r w:rsidR="00987192" w:rsidRPr="008D281A">
        <w:rPr>
          <w:rFonts w:asciiTheme="minorHAnsi" w:hAnsiTheme="minorHAnsi" w:cs="Arial"/>
          <w:lang w:val="cy-GB"/>
        </w:rPr>
        <w:t>diriedolwyr eu cael yw ymrwymo</w:t>
      </w:r>
      <w:r w:rsidRPr="008D281A">
        <w:rPr>
          <w:rFonts w:asciiTheme="minorHAnsi" w:hAnsiTheme="minorHAnsi" w:cs="Arial"/>
          <w:lang w:val="cy-GB"/>
        </w:rPr>
        <w:t xml:space="preserve"> i nodau’r </w:t>
      </w:r>
      <w:r w:rsidR="00947100" w:rsidRPr="008D281A">
        <w:rPr>
          <w:rFonts w:asciiTheme="minorHAnsi" w:hAnsiTheme="minorHAnsi" w:cs="Arial"/>
          <w:lang w:val="cy-GB"/>
        </w:rPr>
        <w:t xml:space="preserve">grŵp </w:t>
      </w:r>
      <w:r w:rsidR="004938D8" w:rsidRPr="008D281A">
        <w:rPr>
          <w:rFonts w:asciiTheme="minorHAnsi" w:hAnsiTheme="minorHAnsi" w:cs="Arial"/>
          <w:lang w:val="cy-GB"/>
        </w:rPr>
        <w:t xml:space="preserve"> </w:t>
      </w:r>
      <w:r w:rsidR="004938D8" w:rsidRPr="008D281A">
        <w:rPr>
          <w:rFonts w:asciiTheme="minorHAnsi" w:hAnsiTheme="minorHAnsi" w:cs="Arial"/>
          <w:lang w:val="cy-GB"/>
        </w:rPr>
        <w:br/>
      </w:r>
      <w:r w:rsidRPr="008D281A">
        <w:rPr>
          <w:rFonts w:asciiTheme="minorHAnsi" w:hAnsiTheme="minorHAnsi" w:cs="Arial"/>
          <w:lang w:val="cy-GB"/>
        </w:rPr>
        <w:t>a chael amser i allu gweithio i gyflawni’</w:t>
      </w:r>
      <w:r w:rsidR="00987192" w:rsidRPr="008D281A">
        <w:rPr>
          <w:rFonts w:asciiTheme="minorHAnsi" w:hAnsiTheme="minorHAnsi" w:cs="Arial"/>
          <w:lang w:val="cy-GB"/>
        </w:rPr>
        <w:t>r</w:t>
      </w:r>
      <w:r w:rsidRPr="008D281A">
        <w:rPr>
          <w:rFonts w:asciiTheme="minorHAnsi" w:hAnsiTheme="minorHAnsi" w:cs="Arial"/>
          <w:lang w:val="cy-GB"/>
        </w:rPr>
        <w:t xml:space="preserve"> rhain. Mae’n</w:t>
      </w:r>
      <w:r w:rsidR="004938D8" w:rsidRPr="008D281A">
        <w:rPr>
          <w:rFonts w:asciiTheme="minorHAnsi" w:hAnsiTheme="minorHAnsi" w:cs="Arial"/>
          <w:lang w:val="cy-GB"/>
        </w:rPr>
        <w:br/>
      </w:r>
      <w:r w:rsidRPr="008D281A">
        <w:rPr>
          <w:rFonts w:asciiTheme="minorHAnsi" w:hAnsiTheme="minorHAnsi" w:cs="Arial"/>
          <w:lang w:val="cy-GB"/>
        </w:rPr>
        <w:t>bwysig deall faint o amser rydych chi’n fodlon ei roi</w:t>
      </w:r>
    </w:p>
    <w:p w14:paraId="0D39DB59" w14:textId="68BAE97B" w:rsidR="006F53F4" w:rsidRPr="008D281A" w:rsidRDefault="006F53F4" w:rsidP="004938D8">
      <w:pPr>
        <w:rPr>
          <w:rFonts w:asciiTheme="minorHAnsi" w:hAnsiTheme="minorHAnsi" w:cs="Arial"/>
          <w:lang w:val="cy-GB"/>
        </w:rPr>
      </w:pPr>
      <w:r w:rsidRPr="008D281A">
        <w:rPr>
          <w:rFonts w:asciiTheme="minorHAnsi" w:hAnsiTheme="minorHAnsi" w:cs="Arial"/>
          <w:lang w:val="cy-GB"/>
        </w:rPr>
        <w:t>i’r r</w:t>
      </w:r>
      <w:r w:rsidRPr="008D281A">
        <w:rPr>
          <w:rFonts w:ascii="Arial" w:eastAsia="Arial" w:hAnsiTheme="minorHAnsi" w:cs="Arial"/>
          <w:lang w:val="cy-GB"/>
        </w:rPr>
        <w:t>ô</w:t>
      </w:r>
      <w:r w:rsidRPr="008D281A">
        <w:rPr>
          <w:rFonts w:ascii="Arial" w:eastAsia="Arial" w:hAnsiTheme="minorHAnsi" w:cs="Arial"/>
          <w:lang w:val="cy-GB"/>
        </w:rPr>
        <w:t xml:space="preserve">l </w:t>
      </w:r>
      <w:r w:rsidRPr="008D281A">
        <w:rPr>
          <w:rFonts w:asciiTheme="minorHAnsi" w:hAnsiTheme="minorHAnsi" w:cs="Arial"/>
          <w:lang w:val="cy-GB"/>
        </w:rPr>
        <w:t>cyn gwneud cais am fod yn ymddiriedolwr</w:t>
      </w:r>
      <w:r w:rsidR="00987192" w:rsidRPr="008D281A">
        <w:rPr>
          <w:rFonts w:asciiTheme="minorHAnsi" w:hAnsiTheme="minorHAnsi" w:cs="Arial"/>
          <w:lang w:val="cy-GB"/>
        </w:rPr>
        <w:t>.</w:t>
      </w:r>
    </w:p>
    <w:p w14:paraId="2C8C3E2D" w14:textId="3D892650" w:rsidR="004938D8" w:rsidRPr="008D281A" w:rsidRDefault="004938D8" w:rsidP="004938D8">
      <w:pPr>
        <w:rPr>
          <w:rFonts w:asciiTheme="minorHAnsi" w:hAnsiTheme="minorHAnsi" w:cs="Arial"/>
          <w:lang w:val="cy-GB"/>
        </w:rPr>
      </w:pPr>
    </w:p>
    <w:p w14:paraId="2A93833A" w14:textId="00DDDCB4" w:rsidR="004938D8" w:rsidRPr="008D281A" w:rsidRDefault="00600833" w:rsidP="004938D8">
      <w:pPr>
        <w:rPr>
          <w:rFonts w:asciiTheme="minorHAnsi" w:hAnsiTheme="minorHAnsi"/>
          <w:b/>
          <w:bCs/>
          <w:iCs/>
          <w:sz w:val="32"/>
          <w:lang w:val="cy-GB"/>
        </w:rPr>
      </w:pPr>
      <w:r w:rsidRPr="008D281A">
        <w:rPr>
          <w:rFonts w:asciiTheme="minorHAnsi" w:hAnsiTheme="minorHAnsi"/>
          <w:b/>
          <w:bCs/>
          <w:iCs/>
          <w:sz w:val="32"/>
          <w:lang w:val="cy-GB"/>
        </w:rPr>
        <w:t>Pwy sydd ddim yn cael bod yn ymddiriedolwr?</w:t>
      </w:r>
    </w:p>
    <w:p w14:paraId="781E1C36" w14:textId="77777777" w:rsidR="004938D8" w:rsidRPr="008D281A" w:rsidRDefault="004938D8" w:rsidP="004938D8">
      <w:pPr>
        <w:rPr>
          <w:rFonts w:asciiTheme="minorHAnsi" w:hAnsiTheme="minorHAnsi"/>
          <w:lang w:val="cy-GB"/>
        </w:rPr>
      </w:pPr>
    </w:p>
    <w:p w14:paraId="362D4325" w14:textId="123327D2" w:rsidR="004938D8" w:rsidRPr="008D281A" w:rsidRDefault="007E20E9" w:rsidP="004938D8">
      <w:pPr>
        <w:rPr>
          <w:rFonts w:asciiTheme="minorHAnsi" w:hAnsiTheme="minorHAnsi"/>
          <w:lang w:val="cy-GB"/>
        </w:rPr>
      </w:pPr>
      <w:r w:rsidRPr="008D281A">
        <w:rPr>
          <w:rFonts w:asciiTheme="minorHAnsi" w:hAnsiTheme="minorHAnsi"/>
          <w:lang w:val="cy-GB"/>
        </w:rPr>
        <w:t>Mae</w:t>
      </w:r>
      <w:r w:rsidR="00F37C94" w:rsidRPr="008D281A">
        <w:rPr>
          <w:rFonts w:asciiTheme="minorHAnsi" w:hAnsiTheme="minorHAnsi"/>
          <w:lang w:val="cy-GB"/>
        </w:rPr>
        <w:t xml:space="preserve"> ymddiriedolwyr o </w:t>
      </w:r>
      <w:r w:rsidRPr="008D281A">
        <w:rPr>
          <w:rFonts w:asciiTheme="minorHAnsi" w:hAnsiTheme="minorHAnsi"/>
          <w:lang w:val="cy-GB"/>
        </w:rPr>
        <w:t>bob lliw a llun</w:t>
      </w:r>
      <w:r w:rsidR="00F37C94" w:rsidRPr="008D281A">
        <w:rPr>
          <w:rFonts w:asciiTheme="minorHAnsi" w:hAnsiTheme="minorHAnsi"/>
          <w:lang w:val="cy-GB"/>
        </w:rPr>
        <w:t xml:space="preserve">. Fel arfer, po fwyaf </w:t>
      </w:r>
      <w:r w:rsidR="00467A24" w:rsidRPr="008D281A">
        <w:rPr>
          <w:rFonts w:asciiTheme="minorHAnsi" w:hAnsiTheme="minorHAnsi"/>
          <w:lang w:val="cy-GB"/>
        </w:rPr>
        <w:t xml:space="preserve">yr ystod o ymddiriedolwyr a gewch chi i gynrychioli ar eich bwrdd, y gorau. </w:t>
      </w:r>
      <w:r w:rsidR="00D15893" w:rsidRPr="008D281A">
        <w:rPr>
          <w:rFonts w:asciiTheme="minorHAnsi" w:hAnsiTheme="minorHAnsi"/>
          <w:lang w:val="cy-GB"/>
        </w:rPr>
        <w:t xml:space="preserve">Er hynny, ni allwch chi fod yn ymddiriedolwr os yw un o’r </w:t>
      </w:r>
      <w:r w:rsidR="00C07440" w:rsidRPr="008D281A">
        <w:rPr>
          <w:rFonts w:asciiTheme="minorHAnsi" w:hAnsiTheme="minorHAnsi"/>
          <w:lang w:val="cy-GB"/>
        </w:rPr>
        <w:t>disgrifiadau</w:t>
      </w:r>
      <w:r w:rsidR="00D15893" w:rsidRPr="008D281A">
        <w:rPr>
          <w:rFonts w:asciiTheme="minorHAnsi" w:hAnsiTheme="minorHAnsi"/>
          <w:lang w:val="cy-GB"/>
        </w:rPr>
        <w:t xml:space="preserve"> canlynol yn wir amdano</w:t>
      </w:r>
      <w:r w:rsidR="001A665E" w:rsidRPr="008D281A">
        <w:rPr>
          <w:rFonts w:asciiTheme="minorHAnsi" w:hAnsiTheme="minorHAnsi"/>
          <w:lang w:val="cy-GB"/>
        </w:rPr>
        <w:t>ch</w:t>
      </w:r>
      <w:r w:rsidR="00D15893" w:rsidRPr="008D281A">
        <w:rPr>
          <w:rFonts w:asciiTheme="minorHAnsi" w:hAnsiTheme="minorHAnsi"/>
          <w:lang w:val="cy-GB"/>
        </w:rPr>
        <w:t xml:space="preserve"> chi:</w:t>
      </w:r>
    </w:p>
    <w:p w14:paraId="0175C221" w14:textId="77777777" w:rsidR="004938D8" w:rsidRPr="008D281A" w:rsidRDefault="004938D8" w:rsidP="004938D8">
      <w:pPr>
        <w:rPr>
          <w:rFonts w:asciiTheme="minorHAnsi" w:hAnsiTheme="minorHAnsi"/>
          <w:lang w:val="cy-GB"/>
        </w:rPr>
      </w:pPr>
    </w:p>
    <w:p w14:paraId="1DA51DBE" w14:textId="08FD6E7E" w:rsidR="004938D8" w:rsidRPr="008D281A" w:rsidRDefault="00D15893" w:rsidP="004938D8">
      <w:pPr>
        <w:numPr>
          <w:ilvl w:val="0"/>
          <w:numId w:val="28"/>
        </w:numPr>
        <w:ind w:left="714" w:hanging="357"/>
        <w:rPr>
          <w:rFonts w:asciiTheme="minorHAnsi" w:hAnsiTheme="minorHAnsi"/>
          <w:lang w:val="cy-GB"/>
        </w:rPr>
      </w:pPr>
      <w:r w:rsidRPr="008D281A">
        <w:rPr>
          <w:rFonts w:asciiTheme="minorHAnsi" w:hAnsiTheme="minorHAnsi"/>
          <w:lang w:val="cy-GB"/>
        </w:rPr>
        <w:t xml:space="preserve">rydych chi o dan 18 mlwydd oed </w:t>
      </w:r>
    </w:p>
    <w:p w14:paraId="7D849F67" w14:textId="0FAA2E76" w:rsidR="00D15893" w:rsidRPr="008D281A" w:rsidRDefault="00D15893" w:rsidP="004938D8">
      <w:pPr>
        <w:numPr>
          <w:ilvl w:val="0"/>
          <w:numId w:val="28"/>
        </w:numPr>
        <w:ind w:left="714" w:hanging="357"/>
        <w:rPr>
          <w:rFonts w:asciiTheme="minorHAnsi" w:hAnsiTheme="minorHAnsi"/>
          <w:lang w:val="cy-GB"/>
        </w:rPr>
      </w:pPr>
      <w:r w:rsidRPr="008D281A">
        <w:rPr>
          <w:rFonts w:asciiTheme="minorHAnsi" w:hAnsiTheme="minorHAnsi"/>
          <w:lang w:val="cy-GB"/>
        </w:rPr>
        <w:t xml:space="preserve">rydych chi wedi eich cael yn euog o drosedd yn ymwneud â thwyll neu </w:t>
      </w:r>
      <w:r w:rsidR="00C07440" w:rsidRPr="008D281A">
        <w:rPr>
          <w:rFonts w:asciiTheme="minorHAnsi" w:hAnsiTheme="minorHAnsi"/>
          <w:lang w:val="cy-GB"/>
        </w:rPr>
        <w:t>anonestrwydd</w:t>
      </w:r>
      <w:r w:rsidRPr="008D281A">
        <w:rPr>
          <w:rFonts w:asciiTheme="minorHAnsi" w:hAnsiTheme="minorHAnsi"/>
          <w:lang w:val="cy-GB"/>
        </w:rPr>
        <w:t xml:space="preserve">, oni bai bod y ddedfryd wedi’i </w:t>
      </w:r>
      <w:r w:rsidR="007066B8" w:rsidRPr="008D281A">
        <w:rPr>
          <w:rFonts w:asciiTheme="minorHAnsi" w:hAnsiTheme="minorHAnsi"/>
          <w:lang w:val="cy-GB"/>
        </w:rPr>
        <w:t>threulio</w:t>
      </w:r>
    </w:p>
    <w:p w14:paraId="692AA452" w14:textId="61A1BD28" w:rsidR="004938D8" w:rsidRPr="008D281A" w:rsidRDefault="00F37C94" w:rsidP="00467A24">
      <w:pPr>
        <w:numPr>
          <w:ilvl w:val="0"/>
          <w:numId w:val="28"/>
        </w:numPr>
        <w:ind w:left="714" w:hanging="357"/>
        <w:rPr>
          <w:rFonts w:asciiTheme="minorHAnsi" w:hAnsiTheme="minorHAnsi"/>
          <w:lang w:val="cy-GB"/>
        </w:rPr>
      </w:pPr>
      <w:r w:rsidRPr="008D281A">
        <w:rPr>
          <w:rFonts w:asciiTheme="minorHAnsi" w:hAnsiTheme="minorHAnsi"/>
          <w:lang w:val="cy-GB"/>
        </w:rPr>
        <w:t>rydych yn fethdalwr nas rhyddhawyd</w:t>
      </w:r>
    </w:p>
    <w:p w14:paraId="23EED873" w14:textId="7E957A2F" w:rsidR="004938D8" w:rsidRPr="008D281A" w:rsidRDefault="00F37C94" w:rsidP="004938D8">
      <w:pPr>
        <w:numPr>
          <w:ilvl w:val="0"/>
          <w:numId w:val="28"/>
        </w:numPr>
        <w:ind w:left="714" w:hanging="357"/>
        <w:rPr>
          <w:rFonts w:asciiTheme="minorHAnsi" w:hAnsiTheme="minorHAnsi"/>
          <w:lang w:val="cy-GB"/>
        </w:rPr>
      </w:pPr>
      <w:r w:rsidRPr="008D281A">
        <w:rPr>
          <w:rFonts w:asciiTheme="minorHAnsi" w:hAnsiTheme="minorHAnsi"/>
          <w:lang w:val="cy-GB"/>
        </w:rPr>
        <w:t xml:space="preserve">rydych chi wedi cael eich tynnu o ymddiriedolaeth elusen gan y llys neu’r Comisiwn Elusennau </w:t>
      </w:r>
      <w:r w:rsidR="00467A24" w:rsidRPr="008D281A">
        <w:rPr>
          <w:rFonts w:asciiTheme="minorHAnsi" w:hAnsiTheme="minorHAnsi"/>
          <w:lang w:val="cy-GB"/>
        </w:rPr>
        <w:t>o’r blaen</w:t>
      </w:r>
    </w:p>
    <w:p w14:paraId="1CF27485" w14:textId="4CE884AB" w:rsidR="004938D8" w:rsidRPr="008D281A" w:rsidRDefault="00F37C94" w:rsidP="001A665E">
      <w:pPr>
        <w:numPr>
          <w:ilvl w:val="0"/>
          <w:numId w:val="28"/>
        </w:numPr>
        <w:ind w:left="714" w:hanging="357"/>
        <w:rPr>
          <w:rFonts w:asciiTheme="minorHAnsi" w:hAnsiTheme="minorHAnsi"/>
          <w:lang w:val="cy-GB"/>
        </w:rPr>
      </w:pPr>
      <w:r w:rsidRPr="008D281A">
        <w:rPr>
          <w:rFonts w:asciiTheme="minorHAnsi" w:hAnsiTheme="minorHAnsi"/>
          <w:lang w:val="cy-GB"/>
        </w:rPr>
        <w:t xml:space="preserve">rydych chi o dan orchymyn </w:t>
      </w:r>
      <w:r w:rsidR="001A665E" w:rsidRPr="008D281A">
        <w:rPr>
          <w:rFonts w:asciiTheme="minorHAnsi" w:hAnsiTheme="minorHAnsi"/>
          <w:lang w:val="cy-GB"/>
        </w:rPr>
        <w:t xml:space="preserve">anghymhwyso dan Ddeddf Anghymhwyso Cyfarwyddwr Cwmni </w:t>
      </w:r>
      <w:r w:rsidR="004938D8" w:rsidRPr="008D281A">
        <w:rPr>
          <w:rFonts w:asciiTheme="minorHAnsi" w:hAnsiTheme="minorHAnsi"/>
          <w:lang w:val="cy-GB"/>
        </w:rPr>
        <w:t>1986.</w:t>
      </w:r>
    </w:p>
    <w:p w14:paraId="1C6CC366" w14:textId="77777777" w:rsidR="004938D8" w:rsidRPr="008D281A" w:rsidRDefault="004938D8" w:rsidP="004938D8">
      <w:pPr>
        <w:ind w:left="714"/>
        <w:rPr>
          <w:rFonts w:asciiTheme="minorHAnsi" w:hAnsiTheme="minorHAnsi"/>
          <w:lang w:val="cy-GB"/>
        </w:rPr>
      </w:pPr>
    </w:p>
    <w:p w14:paraId="1390D28F" w14:textId="689F038D" w:rsidR="004938D8" w:rsidRPr="008D281A" w:rsidRDefault="00C07440" w:rsidP="004938D8">
      <w:pPr>
        <w:rPr>
          <w:rFonts w:asciiTheme="minorHAnsi" w:hAnsiTheme="minorHAnsi"/>
          <w:b/>
          <w:lang w:val="cy-GB"/>
        </w:rPr>
      </w:pPr>
      <w:r w:rsidRPr="008D281A">
        <w:rPr>
          <w:rFonts w:asciiTheme="minorHAnsi" w:hAnsiTheme="minorHAnsi"/>
          <w:lang w:val="cy-GB"/>
        </w:rPr>
        <w:t>Darllenwch</w:t>
      </w:r>
      <w:r w:rsidR="007066B8" w:rsidRPr="008D281A">
        <w:rPr>
          <w:rFonts w:asciiTheme="minorHAnsi" w:hAnsiTheme="minorHAnsi"/>
          <w:lang w:val="cy-GB"/>
        </w:rPr>
        <w:t xml:space="preserve"> y daflen gymorth</w:t>
      </w:r>
      <w:r w:rsidR="004938D8" w:rsidRPr="008D281A">
        <w:rPr>
          <w:rFonts w:asciiTheme="minorHAnsi" w:hAnsiTheme="minorHAnsi"/>
          <w:lang w:val="cy-GB"/>
        </w:rPr>
        <w:t xml:space="preserve"> </w:t>
      </w:r>
      <w:r w:rsidR="004938D8" w:rsidRPr="008D281A">
        <w:rPr>
          <w:rFonts w:asciiTheme="minorHAnsi" w:hAnsiTheme="minorHAnsi"/>
          <w:b/>
          <w:bCs/>
          <w:i/>
          <w:lang w:val="cy-GB"/>
        </w:rPr>
        <w:t xml:space="preserve">Fit and </w:t>
      </w:r>
      <w:proofErr w:type="spellStart"/>
      <w:r w:rsidR="004938D8" w:rsidRPr="008D281A">
        <w:rPr>
          <w:rFonts w:asciiTheme="minorHAnsi" w:hAnsiTheme="minorHAnsi"/>
          <w:b/>
          <w:bCs/>
          <w:i/>
          <w:lang w:val="cy-GB"/>
        </w:rPr>
        <w:t>proper</w:t>
      </w:r>
      <w:proofErr w:type="spellEnd"/>
      <w:r w:rsidR="004938D8" w:rsidRPr="008D281A">
        <w:rPr>
          <w:rFonts w:asciiTheme="minorHAnsi" w:hAnsiTheme="minorHAnsi"/>
          <w:b/>
          <w:bCs/>
          <w:i/>
          <w:lang w:val="cy-GB"/>
        </w:rPr>
        <w:t xml:space="preserve"> </w:t>
      </w:r>
      <w:proofErr w:type="spellStart"/>
      <w:r w:rsidR="004938D8" w:rsidRPr="008D281A">
        <w:rPr>
          <w:rFonts w:asciiTheme="minorHAnsi" w:hAnsiTheme="minorHAnsi"/>
          <w:b/>
          <w:bCs/>
          <w:i/>
          <w:lang w:val="cy-GB"/>
        </w:rPr>
        <w:t>persons</w:t>
      </w:r>
      <w:proofErr w:type="spellEnd"/>
      <w:r w:rsidR="004938D8" w:rsidRPr="008D281A">
        <w:rPr>
          <w:rFonts w:asciiTheme="minorHAnsi" w:hAnsiTheme="minorHAnsi"/>
          <w:bCs/>
          <w:i/>
          <w:lang w:val="cy-GB"/>
        </w:rPr>
        <w:t xml:space="preserve"> </w:t>
      </w:r>
      <w:r w:rsidR="007066B8" w:rsidRPr="008D281A">
        <w:rPr>
          <w:rFonts w:asciiTheme="minorHAnsi" w:hAnsiTheme="minorHAnsi"/>
          <w:bCs/>
          <w:lang w:val="cy-GB"/>
        </w:rPr>
        <w:t>ar benodi ymddiriedolwyr, a dogfen ddatganiad enghreifftiol, gan Gyllid a Thollau Ei Mawrhydi (</w:t>
      </w:r>
      <w:proofErr w:type="spellStart"/>
      <w:r w:rsidR="007066B8" w:rsidRPr="008D281A">
        <w:rPr>
          <w:rFonts w:asciiTheme="minorHAnsi" w:hAnsiTheme="minorHAnsi"/>
          <w:bCs/>
          <w:lang w:val="cy-GB"/>
        </w:rPr>
        <w:t>CThEM</w:t>
      </w:r>
      <w:proofErr w:type="spellEnd"/>
      <w:r w:rsidR="007066B8" w:rsidRPr="008D281A">
        <w:rPr>
          <w:rFonts w:asciiTheme="minorHAnsi" w:hAnsiTheme="minorHAnsi"/>
          <w:bCs/>
          <w:lang w:val="cy-GB"/>
        </w:rPr>
        <w:t>):</w:t>
      </w:r>
      <w:r w:rsidR="004938D8" w:rsidRPr="008D281A">
        <w:rPr>
          <w:rFonts w:asciiTheme="minorHAnsi" w:hAnsiTheme="minorHAnsi"/>
          <w:lang w:val="cy-GB"/>
        </w:rPr>
        <w:br/>
      </w:r>
      <w:hyperlink r:id="rId12" w:history="1">
        <w:r w:rsidR="004938D8" w:rsidRPr="008D281A">
          <w:rPr>
            <w:rStyle w:val="Hyperlink"/>
            <w:rFonts w:asciiTheme="minorHAnsi" w:hAnsiTheme="minorHAnsi" w:cstheme="minorHAnsi"/>
            <w:lang w:val="cy-GB"/>
          </w:rPr>
          <w:t>https://assets.publishing.service.gov.uk/government/uploads/system/uploads/attachment_data/file/597664/Fit-and-proper-persons-helpsheet-and-declaration.pdf</w:t>
        </w:r>
      </w:hyperlink>
      <w:r w:rsidR="004938D8" w:rsidRPr="008D281A">
        <w:rPr>
          <w:lang w:val="cy-GB"/>
        </w:rPr>
        <w:t xml:space="preserve"> </w:t>
      </w:r>
    </w:p>
    <w:p w14:paraId="6F3078AF" w14:textId="77777777" w:rsidR="004938D8" w:rsidRPr="008D281A" w:rsidRDefault="004938D8" w:rsidP="004938D8">
      <w:pPr>
        <w:pBdr>
          <w:bottom w:val="single" w:sz="4" w:space="1" w:color="auto"/>
        </w:pBdr>
        <w:rPr>
          <w:rFonts w:asciiTheme="minorHAnsi" w:hAnsiTheme="minorHAnsi"/>
          <w:b/>
          <w:sz w:val="32"/>
          <w:lang w:val="cy-GB"/>
        </w:rPr>
      </w:pPr>
    </w:p>
    <w:p w14:paraId="3192C9E9" w14:textId="77777777" w:rsidR="004938D8" w:rsidRPr="008D281A" w:rsidRDefault="004938D8" w:rsidP="004938D8">
      <w:pPr>
        <w:rPr>
          <w:rFonts w:asciiTheme="minorHAnsi" w:hAnsiTheme="minorHAnsi"/>
          <w:b/>
          <w:sz w:val="32"/>
          <w:lang w:val="cy-GB"/>
        </w:rPr>
      </w:pPr>
    </w:p>
    <w:p w14:paraId="6B7B8A9E" w14:textId="14E5E850" w:rsidR="004938D8" w:rsidRPr="008D281A" w:rsidRDefault="007066B8" w:rsidP="004938D8">
      <w:pPr>
        <w:rPr>
          <w:rFonts w:asciiTheme="minorHAnsi" w:hAnsiTheme="minorHAnsi"/>
          <w:b/>
          <w:sz w:val="32"/>
          <w:lang w:val="cy-GB"/>
        </w:rPr>
      </w:pPr>
      <w:r w:rsidRPr="008D281A">
        <w:rPr>
          <w:rFonts w:asciiTheme="minorHAnsi" w:hAnsiTheme="minorHAnsi"/>
          <w:b/>
          <w:sz w:val="32"/>
          <w:lang w:val="cy-GB"/>
        </w:rPr>
        <w:t>Ffurfio Pwyllgor Rheoli</w:t>
      </w:r>
    </w:p>
    <w:p w14:paraId="530DF9A9" w14:textId="77777777" w:rsidR="007066B8" w:rsidRPr="008D281A" w:rsidRDefault="007066B8" w:rsidP="004938D8">
      <w:pPr>
        <w:rPr>
          <w:rFonts w:asciiTheme="minorHAnsi" w:hAnsiTheme="minorHAnsi"/>
          <w:b/>
          <w:lang w:val="cy-GB"/>
        </w:rPr>
      </w:pPr>
    </w:p>
    <w:p w14:paraId="3D68AF3F" w14:textId="2D5A5174" w:rsidR="00E83959" w:rsidRPr="008D281A" w:rsidRDefault="00E83959" w:rsidP="004938D8">
      <w:pPr>
        <w:rPr>
          <w:rFonts w:asciiTheme="minorHAnsi" w:hAnsiTheme="minorHAnsi"/>
          <w:lang w:val="cy-GB"/>
        </w:rPr>
      </w:pPr>
      <w:r w:rsidRPr="008D281A">
        <w:rPr>
          <w:rFonts w:asciiTheme="minorHAnsi" w:hAnsiTheme="minorHAnsi"/>
          <w:lang w:val="cy-GB"/>
        </w:rPr>
        <w:t>Nid oes raid i bwyllgor rheoli gael llawer o bobl. Bydd hi’n haws ac yn rhatach rheoli pethau</w:t>
      </w:r>
      <w:r w:rsidR="005714A3" w:rsidRPr="008D281A">
        <w:rPr>
          <w:rFonts w:asciiTheme="minorHAnsi" w:hAnsiTheme="minorHAnsi"/>
          <w:lang w:val="cy-GB"/>
        </w:rPr>
        <w:t>, mewn mwy nag un ffordd,</w:t>
      </w:r>
      <w:r w:rsidRPr="008D281A">
        <w:rPr>
          <w:rFonts w:asciiTheme="minorHAnsi" w:hAnsiTheme="minorHAnsi"/>
          <w:lang w:val="cy-GB"/>
        </w:rPr>
        <w:t xml:space="preserve"> os bydd y niferoedd yn isel (nid yw’n anghyffredin cael 6 i 10 o ymddiriedolwyr). Mae angen i chi sicrhau bod gennych nifer o aelodau cryf ac ymrwymedig. Oni </w:t>
      </w:r>
      <w:r w:rsidR="00B4317C" w:rsidRPr="008D281A">
        <w:rPr>
          <w:rFonts w:asciiTheme="minorHAnsi" w:hAnsiTheme="minorHAnsi"/>
          <w:lang w:val="cy-GB"/>
        </w:rPr>
        <w:t xml:space="preserve">bai y nodir yn wahanol yng nghyfansoddiad y </w:t>
      </w:r>
      <w:r w:rsidR="00947100" w:rsidRPr="008D281A">
        <w:rPr>
          <w:rFonts w:asciiTheme="minorHAnsi" w:hAnsiTheme="minorHAnsi"/>
          <w:lang w:val="cy-GB"/>
        </w:rPr>
        <w:t xml:space="preserve">grŵp </w:t>
      </w:r>
      <w:r w:rsidR="00B4317C" w:rsidRPr="008D281A">
        <w:rPr>
          <w:rFonts w:asciiTheme="minorHAnsi" w:hAnsiTheme="minorHAnsi"/>
          <w:lang w:val="cy-GB"/>
        </w:rPr>
        <w:t>, y rolau hanfodol y mae angen i chi eu llenwi yw’r cadeirydd, yr ysgrifennydd a’</w:t>
      </w:r>
      <w:r w:rsidR="008D2D82" w:rsidRPr="008D281A">
        <w:rPr>
          <w:rFonts w:asciiTheme="minorHAnsi" w:hAnsiTheme="minorHAnsi"/>
          <w:lang w:val="cy-GB"/>
        </w:rPr>
        <w:t>r trysor</w:t>
      </w:r>
      <w:r w:rsidR="00B4317C" w:rsidRPr="008D281A">
        <w:rPr>
          <w:rFonts w:asciiTheme="minorHAnsi" w:hAnsiTheme="minorHAnsi"/>
          <w:lang w:val="cy-GB"/>
        </w:rPr>
        <w:t xml:space="preserve">ydd. Gofalwch fod y bobl a fydd yn gwneud y rolau hyn hefyd yn mynd i allu </w:t>
      </w:r>
      <w:r w:rsidR="00711B16" w:rsidRPr="008D281A">
        <w:rPr>
          <w:rFonts w:asciiTheme="minorHAnsi" w:hAnsiTheme="minorHAnsi"/>
          <w:lang w:val="cy-GB"/>
        </w:rPr>
        <w:t xml:space="preserve">cyflawni anghenion y </w:t>
      </w:r>
      <w:r w:rsidR="00947100" w:rsidRPr="008D281A">
        <w:rPr>
          <w:rFonts w:asciiTheme="minorHAnsi" w:hAnsiTheme="minorHAnsi"/>
          <w:lang w:val="cy-GB"/>
        </w:rPr>
        <w:t xml:space="preserve">grŵp </w:t>
      </w:r>
      <w:r w:rsidR="00711B16" w:rsidRPr="008D281A">
        <w:rPr>
          <w:rFonts w:asciiTheme="minorHAnsi" w:hAnsiTheme="minorHAnsi"/>
          <w:lang w:val="cy-GB"/>
        </w:rPr>
        <w:t xml:space="preserve">. Edrychwch ar yr amlinelliad o’u rolau unigol isod i weld y math o sgiliau fydd eu hangen ar bob un. </w:t>
      </w:r>
    </w:p>
    <w:p w14:paraId="77092412" w14:textId="77777777" w:rsidR="004938D8" w:rsidRPr="008D281A" w:rsidRDefault="004938D8" w:rsidP="004938D8">
      <w:pPr>
        <w:rPr>
          <w:rFonts w:asciiTheme="minorHAnsi" w:hAnsiTheme="minorHAnsi"/>
          <w:b/>
          <w:lang w:val="cy-GB"/>
        </w:rPr>
      </w:pPr>
    </w:p>
    <w:p w14:paraId="34B9B85B" w14:textId="256DE112" w:rsidR="004938D8" w:rsidRPr="008D281A" w:rsidRDefault="007066B8" w:rsidP="004938D8">
      <w:pPr>
        <w:rPr>
          <w:rFonts w:asciiTheme="minorHAnsi" w:hAnsiTheme="minorHAnsi"/>
          <w:b/>
          <w:sz w:val="28"/>
          <w:lang w:val="cy-GB"/>
        </w:rPr>
      </w:pPr>
      <w:r w:rsidRPr="008D281A">
        <w:rPr>
          <w:rFonts w:asciiTheme="minorHAnsi" w:hAnsiTheme="minorHAnsi"/>
          <w:b/>
          <w:sz w:val="28"/>
          <w:lang w:val="cy-GB"/>
        </w:rPr>
        <w:t>Rôl Cadeirydd</w:t>
      </w:r>
    </w:p>
    <w:p w14:paraId="53E2519A" w14:textId="77777777" w:rsidR="004938D8" w:rsidRPr="008D281A" w:rsidRDefault="004938D8" w:rsidP="004938D8">
      <w:pPr>
        <w:rPr>
          <w:rFonts w:asciiTheme="minorHAnsi" w:hAnsiTheme="minorHAnsi"/>
          <w:b/>
          <w:lang w:val="cy-GB"/>
        </w:rPr>
      </w:pPr>
    </w:p>
    <w:p w14:paraId="0B3CB0D1" w14:textId="77777777" w:rsidR="009C0E0C" w:rsidRPr="008D281A" w:rsidRDefault="009C0E0C" w:rsidP="004938D8">
      <w:pPr>
        <w:numPr>
          <w:ilvl w:val="0"/>
          <w:numId w:val="29"/>
        </w:numPr>
        <w:rPr>
          <w:rFonts w:asciiTheme="minorHAnsi" w:hAnsiTheme="minorHAnsi"/>
          <w:lang w:val="cy-GB"/>
        </w:rPr>
      </w:pPr>
      <w:r w:rsidRPr="008D281A">
        <w:rPr>
          <w:rFonts w:asciiTheme="minorHAnsi" w:hAnsiTheme="minorHAnsi"/>
          <w:lang w:val="cy-GB"/>
        </w:rPr>
        <w:t>arwain bwrdd yr ymddiriedolwyr a sicrhau ei fod yn cyflawni ei gyfrifoldebau am lywodraethu’r elusen</w:t>
      </w:r>
    </w:p>
    <w:p w14:paraId="2C6152EB" w14:textId="672A2ADD" w:rsidR="004938D8" w:rsidRPr="008D281A" w:rsidRDefault="00AB7FBE" w:rsidP="004938D8">
      <w:pPr>
        <w:numPr>
          <w:ilvl w:val="0"/>
          <w:numId w:val="29"/>
        </w:numPr>
        <w:rPr>
          <w:rFonts w:asciiTheme="minorHAnsi" w:hAnsiTheme="minorHAnsi"/>
          <w:lang w:val="cy-GB"/>
        </w:rPr>
      </w:pPr>
      <w:r w:rsidRPr="008D281A">
        <w:rPr>
          <w:rFonts w:asciiTheme="minorHAnsi" w:hAnsiTheme="minorHAnsi"/>
          <w:lang w:val="cy-GB"/>
        </w:rPr>
        <w:t>gosod yr agenda a ch</w:t>
      </w:r>
      <w:r w:rsidR="009C0E0C" w:rsidRPr="008D281A">
        <w:rPr>
          <w:rFonts w:asciiTheme="minorHAnsi" w:hAnsiTheme="minorHAnsi"/>
          <w:lang w:val="cy-GB"/>
        </w:rPr>
        <w:t>adeirio cyfarfodydd y pwyllgor</w:t>
      </w:r>
    </w:p>
    <w:p w14:paraId="4F163DA9" w14:textId="339A1AEF" w:rsidR="00A54876" w:rsidRPr="008D281A" w:rsidRDefault="000A52CB" w:rsidP="004E64A7">
      <w:pPr>
        <w:numPr>
          <w:ilvl w:val="0"/>
          <w:numId w:val="29"/>
        </w:numPr>
        <w:rPr>
          <w:rFonts w:asciiTheme="minorHAnsi" w:hAnsiTheme="minorHAnsi"/>
          <w:lang w:val="cy-GB"/>
        </w:rPr>
      </w:pPr>
      <w:r w:rsidRPr="008D281A">
        <w:rPr>
          <w:rFonts w:asciiTheme="minorHAnsi" w:hAnsiTheme="minorHAnsi"/>
          <w:lang w:val="cy-GB"/>
        </w:rPr>
        <w:lastRenderedPageBreak/>
        <w:t>b</w:t>
      </w:r>
      <w:r w:rsidR="00C61CDD" w:rsidRPr="008D281A">
        <w:rPr>
          <w:rFonts w:asciiTheme="minorHAnsi" w:hAnsiTheme="minorHAnsi"/>
          <w:lang w:val="cy-GB"/>
        </w:rPr>
        <w:t xml:space="preserve">od yn arweinydd mewn enw i’r elusen mewn </w:t>
      </w:r>
      <w:r w:rsidR="00C07440" w:rsidRPr="008D281A">
        <w:rPr>
          <w:rFonts w:asciiTheme="minorHAnsi" w:hAnsiTheme="minorHAnsi"/>
          <w:lang w:val="cy-GB"/>
        </w:rPr>
        <w:t>seremonïau</w:t>
      </w:r>
      <w:r w:rsidR="004938D8" w:rsidRPr="008D281A">
        <w:rPr>
          <w:rFonts w:asciiTheme="minorHAnsi" w:hAnsiTheme="minorHAnsi"/>
          <w:lang w:val="cy-GB"/>
        </w:rPr>
        <w:t xml:space="preserve">, </w:t>
      </w:r>
      <w:r w:rsidR="00A54876" w:rsidRPr="008D281A">
        <w:rPr>
          <w:rFonts w:asciiTheme="minorHAnsi" w:hAnsiTheme="minorHAnsi"/>
          <w:lang w:val="cy-GB"/>
        </w:rPr>
        <w:t xml:space="preserve"> cyfarfodydd, digwyddiadau ac i ddibenion cyhoeddusrwydd</w:t>
      </w:r>
    </w:p>
    <w:p w14:paraId="0AF2DA8B" w14:textId="63C31C01" w:rsidR="0099108B" w:rsidRPr="008D281A" w:rsidRDefault="0099108B" w:rsidP="004E64A7">
      <w:pPr>
        <w:numPr>
          <w:ilvl w:val="0"/>
          <w:numId w:val="29"/>
        </w:numPr>
        <w:rPr>
          <w:rFonts w:asciiTheme="minorHAnsi" w:hAnsiTheme="minorHAnsi"/>
          <w:lang w:val="cy-GB"/>
        </w:rPr>
      </w:pPr>
      <w:r w:rsidRPr="008D281A">
        <w:rPr>
          <w:rFonts w:asciiTheme="minorHAnsi" w:hAnsiTheme="minorHAnsi"/>
          <w:lang w:val="cy-GB"/>
        </w:rPr>
        <w:t xml:space="preserve">os oes gan yr elusen staff sydd yn cael tâl, rôl y cadeirydd, ar y cyd ag ymddiriedolwyr eraill, fydd goruchwylio’r staff. Fel arfer, mae hyn wedi’i gyfyngu i reoli’r pennaeth staff yn unig. </w:t>
      </w:r>
    </w:p>
    <w:p w14:paraId="0A8782BF" w14:textId="77777777" w:rsidR="000670F2" w:rsidRPr="008D281A" w:rsidRDefault="000670F2">
      <w:pPr>
        <w:rPr>
          <w:rFonts w:asciiTheme="minorHAnsi" w:hAnsiTheme="minorHAnsi"/>
          <w:b/>
          <w:lang w:val="cy-GB"/>
        </w:rPr>
      </w:pPr>
      <w:r w:rsidRPr="008D281A">
        <w:rPr>
          <w:rFonts w:asciiTheme="minorHAnsi" w:hAnsiTheme="minorHAnsi"/>
          <w:b/>
          <w:lang w:val="cy-GB"/>
        </w:rPr>
        <w:br w:type="page"/>
      </w:r>
    </w:p>
    <w:p w14:paraId="64FDF620" w14:textId="7ACA36BE" w:rsidR="004938D8" w:rsidRPr="008D281A" w:rsidRDefault="006351E7" w:rsidP="004938D8">
      <w:pPr>
        <w:tabs>
          <w:tab w:val="left" w:pos="2467"/>
        </w:tabs>
        <w:rPr>
          <w:rFonts w:asciiTheme="minorHAnsi" w:hAnsiTheme="minorHAnsi"/>
          <w:b/>
          <w:sz w:val="28"/>
          <w:lang w:val="cy-GB"/>
        </w:rPr>
      </w:pPr>
      <w:r w:rsidRPr="008D281A">
        <w:rPr>
          <w:rFonts w:asciiTheme="minorHAnsi" w:hAnsiTheme="minorHAnsi"/>
          <w:b/>
          <w:sz w:val="28"/>
          <w:lang w:val="cy-GB"/>
        </w:rPr>
        <w:lastRenderedPageBreak/>
        <w:t>Rôl ysgrifennydd</w:t>
      </w:r>
    </w:p>
    <w:p w14:paraId="7DD80BC7" w14:textId="77777777" w:rsidR="004938D8" w:rsidRPr="008D281A" w:rsidRDefault="004938D8" w:rsidP="004938D8">
      <w:pPr>
        <w:rPr>
          <w:rFonts w:asciiTheme="minorHAnsi" w:hAnsiTheme="minorHAnsi"/>
          <w:b/>
          <w:lang w:val="cy-GB"/>
        </w:rPr>
      </w:pPr>
    </w:p>
    <w:p w14:paraId="6448CF8C" w14:textId="2B611221" w:rsidR="004938D8" w:rsidRPr="008D281A" w:rsidRDefault="009B27CB" w:rsidP="004938D8">
      <w:pPr>
        <w:numPr>
          <w:ilvl w:val="0"/>
          <w:numId w:val="30"/>
        </w:numPr>
        <w:rPr>
          <w:rFonts w:asciiTheme="minorHAnsi" w:hAnsiTheme="minorHAnsi"/>
          <w:iCs/>
          <w:lang w:val="cy-GB"/>
        </w:rPr>
      </w:pPr>
      <w:r w:rsidRPr="008D281A">
        <w:rPr>
          <w:rFonts w:asciiTheme="minorHAnsi" w:hAnsiTheme="minorHAnsi"/>
          <w:iCs/>
          <w:lang w:val="cy-GB"/>
        </w:rPr>
        <w:t>cyflawni’r dyletswyddau ysgrif</w:t>
      </w:r>
      <w:r w:rsidR="00DB1C95" w:rsidRPr="008D281A">
        <w:rPr>
          <w:rFonts w:asciiTheme="minorHAnsi" w:hAnsiTheme="minorHAnsi"/>
          <w:iCs/>
          <w:lang w:val="cy-GB"/>
        </w:rPr>
        <w:t xml:space="preserve">enyddol sydd eu hangen i </w:t>
      </w:r>
      <w:r w:rsidR="00C07440" w:rsidRPr="008D281A">
        <w:rPr>
          <w:rFonts w:asciiTheme="minorHAnsi" w:hAnsiTheme="minorHAnsi"/>
          <w:iCs/>
          <w:lang w:val="cy-GB"/>
        </w:rPr>
        <w:t>gefnogi</w:t>
      </w:r>
      <w:r w:rsidRPr="008D281A">
        <w:rPr>
          <w:rFonts w:asciiTheme="minorHAnsi" w:hAnsiTheme="minorHAnsi"/>
          <w:iCs/>
          <w:lang w:val="cy-GB"/>
        </w:rPr>
        <w:t xml:space="preserve"> gwaith y bwrdd </w:t>
      </w:r>
    </w:p>
    <w:p w14:paraId="432153EC" w14:textId="523A86D5" w:rsidR="009B27CB" w:rsidRPr="008D281A" w:rsidRDefault="009B27CB" w:rsidP="004938D8">
      <w:pPr>
        <w:numPr>
          <w:ilvl w:val="0"/>
          <w:numId w:val="30"/>
        </w:numPr>
        <w:rPr>
          <w:rFonts w:asciiTheme="minorHAnsi" w:hAnsiTheme="minorHAnsi"/>
          <w:iCs/>
          <w:lang w:val="cy-GB"/>
        </w:rPr>
      </w:pPr>
      <w:r w:rsidRPr="008D281A">
        <w:rPr>
          <w:rFonts w:asciiTheme="minorHAnsi" w:hAnsiTheme="minorHAnsi"/>
          <w:iCs/>
          <w:lang w:val="cy-GB"/>
        </w:rPr>
        <w:t xml:space="preserve">cysylltu â’r cadeirydd i lunio agenda cyfarfodydd </w:t>
      </w:r>
    </w:p>
    <w:p w14:paraId="2A5372FF" w14:textId="7DD4E46A" w:rsidR="009B27CB" w:rsidRPr="008D281A" w:rsidRDefault="009B27CB" w:rsidP="004938D8">
      <w:pPr>
        <w:numPr>
          <w:ilvl w:val="0"/>
          <w:numId w:val="30"/>
        </w:numPr>
        <w:rPr>
          <w:rFonts w:asciiTheme="minorHAnsi" w:hAnsiTheme="minorHAnsi"/>
          <w:iCs/>
          <w:lang w:val="cy-GB"/>
        </w:rPr>
      </w:pPr>
      <w:r w:rsidRPr="008D281A">
        <w:rPr>
          <w:rFonts w:asciiTheme="minorHAnsi" w:hAnsiTheme="minorHAnsi"/>
          <w:iCs/>
          <w:lang w:val="cy-GB"/>
        </w:rPr>
        <w:t>cymryd cofnodio</w:t>
      </w:r>
      <w:r w:rsidR="00DB1C95" w:rsidRPr="008D281A">
        <w:rPr>
          <w:rFonts w:asciiTheme="minorHAnsi" w:hAnsiTheme="minorHAnsi"/>
          <w:iCs/>
          <w:lang w:val="cy-GB"/>
        </w:rPr>
        <w:t>n</w:t>
      </w:r>
      <w:r w:rsidRPr="008D281A">
        <w:rPr>
          <w:rFonts w:asciiTheme="minorHAnsi" w:hAnsiTheme="minorHAnsi"/>
          <w:iCs/>
          <w:lang w:val="cy-GB"/>
        </w:rPr>
        <w:t xml:space="preserve"> cywir o’r cyfarfodydd sydd yn gofnod cyfreithiol o’r penderfyniadau a wna’r </w:t>
      </w:r>
      <w:r w:rsidR="00947100" w:rsidRPr="008D281A">
        <w:rPr>
          <w:rFonts w:asciiTheme="minorHAnsi" w:hAnsiTheme="minorHAnsi"/>
          <w:iCs/>
          <w:lang w:val="cy-GB"/>
        </w:rPr>
        <w:t xml:space="preserve">grŵp </w:t>
      </w:r>
      <w:r w:rsidRPr="008D281A">
        <w:rPr>
          <w:rFonts w:asciiTheme="minorHAnsi" w:hAnsiTheme="minorHAnsi"/>
          <w:iCs/>
          <w:lang w:val="cy-GB"/>
        </w:rPr>
        <w:t xml:space="preserve"> </w:t>
      </w:r>
    </w:p>
    <w:p w14:paraId="6777CFB3" w14:textId="19CB7FFD" w:rsidR="004938D8" w:rsidRPr="008D281A" w:rsidRDefault="009B27CB" w:rsidP="009B27CB">
      <w:pPr>
        <w:numPr>
          <w:ilvl w:val="0"/>
          <w:numId w:val="30"/>
        </w:numPr>
        <w:rPr>
          <w:rFonts w:asciiTheme="minorHAnsi" w:hAnsiTheme="minorHAnsi"/>
          <w:iCs/>
          <w:lang w:val="cy-GB"/>
        </w:rPr>
      </w:pPr>
      <w:r w:rsidRPr="008D281A">
        <w:rPr>
          <w:rFonts w:asciiTheme="minorHAnsi" w:hAnsiTheme="minorHAnsi"/>
          <w:iCs/>
          <w:lang w:val="cy-GB"/>
        </w:rPr>
        <w:t xml:space="preserve">anfon </w:t>
      </w:r>
      <w:r w:rsidR="00C07440" w:rsidRPr="008D281A">
        <w:rPr>
          <w:rFonts w:asciiTheme="minorHAnsi" w:hAnsiTheme="minorHAnsi"/>
          <w:iCs/>
          <w:lang w:val="cy-GB"/>
        </w:rPr>
        <w:t>copïau</w:t>
      </w:r>
      <w:r w:rsidRPr="008D281A">
        <w:rPr>
          <w:rFonts w:asciiTheme="minorHAnsi" w:hAnsiTheme="minorHAnsi"/>
          <w:iCs/>
          <w:lang w:val="cy-GB"/>
        </w:rPr>
        <w:t xml:space="preserve"> o’r cofnodion a’r agenda at aelodau eraill y pwyllgor </w:t>
      </w:r>
    </w:p>
    <w:p w14:paraId="4E7FA548" w14:textId="47E77B36" w:rsidR="009B27CB" w:rsidRPr="008D281A" w:rsidRDefault="009B27CB" w:rsidP="009B27CB">
      <w:pPr>
        <w:numPr>
          <w:ilvl w:val="0"/>
          <w:numId w:val="30"/>
        </w:numPr>
        <w:rPr>
          <w:rFonts w:asciiTheme="minorHAnsi" w:hAnsiTheme="minorHAnsi"/>
          <w:iCs/>
          <w:lang w:val="cy-GB"/>
        </w:rPr>
      </w:pPr>
      <w:r w:rsidRPr="008D281A">
        <w:rPr>
          <w:rFonts w:asciiTheme="minorHAnsi" w:hAnsiTheme="minorHAnsi"/>
          <w:iCs/>
          <w:lang w:val="cy-GB"/>
        </w:rPr>
        <w:t xml:space="preserve">delio gydag unrhyw ohebiaeth ysgrifenedig ar gais aelodau’r pwyllgor </w:t>
      </w:r>
    </w:p>
    <w:p w14:paraId="25A3F2CC" w14:textId="12A7188F" w:rsidR="009B27CB" w:rsidRPr="008D281A" w:rsidRDefault="009B27CB" w:rsidP="004938D8">
      <w:pPr>
        <w:numPr>
          <w:ilvl w:val="0"/>
          <w:numId w:val="30"/>
        </w:numPr>
        <w:rPr>
          <w:rFonts w:asciiTheme="minorHAnsi" w:hAnsiTheme="minorHAnsi"/>
          <w:iCs/>
          <w:lang w:val="cy-GB"/>
        </w:rPr>
      </w:pPr>
      <w:r w:rsidRPr="008D281A">
        <w:rPr>
          <w:rFonts w:asciiTheme="minorHAnsi" w:hAnsiTheme="minorHAnsi"/>
          <w:iCs/>
          <w:lang w:val="cy-GB"/>
        </w:rPr>
        <w:t xml:space="preserve">pasio ymholiadau ysgrifenedig perthnasol ymlaen i aelod perthnasol y </w:t>
      </w:r>
      <w:r w:rsidR="00947100" w:rsidRPr="008D281A">
        <w:rPr>
          <w:rFonts w:asciiTheme="minorHAnsi" w:hAnsiTheme="minorHAnsi"/>
          <w:iCs/>
          <w:lang w:val="cy-GB"/>
        </w:rPr>
        <w:t xml:space="preserve">grŵp </w:t>
      </w:r>
      <w:r w:rsidRPr="008D281A">
        <w:rPr>
          <w:rFonts w:asciiTheme="minorHAnsi" w:hAnsiTheme="minorHAnsi"/>
          <w:iCs/>
          <w:lang w:val="cy-GB"/>
        </w:rPr>
        <w:t xml:space="preserve"> </w:t>
      </w:r>
    </w:p>
    <w:p w14:paraId="62B2D66D" w14:textId="583786B3" w:rsidR="004938D8" w:rsidRPr="008D281A" w:rsidRDefault="009B27CB" w:rsidP="009B27CB">
      <w:pPr>
        <w:numPr>
          <w:ilvl w:val="0"/>
          <w:numId w:val="30"/>
        </w:numPr>
        <w:rPr>
          <w:rFonts w:asciiTheme="minorHAnsi" w:hAnsiTheme="minorHAnsi"/>
          <w:iCs/>
          <w:lang w:val="cy-GB"/>
        </w:rPr>
      </w:pPr>
      <w:r w:rsidRPr="008D281A">
        <w:rPr>
          <w:rFonts w:asciiTheme="minorHAnsi" w:hAnsiTheme="minorHAnsi"/>
          <w:iCs/>
          <w:lang w:val="cy-GB"/>
        </w:rPr>
        <w:t xml:space="preserve">paratoi papurau a gweinyddu’r Cyfarfod Blynyddol Cyffredinol </w:t>
      </w:r>
      <w:r w:rsidR="004938D8" w:rsidRPr="008D281A">
        <w:rPr>
          <w:rFonts w:asciiTheme="minorHAnsi" w:hAnsiTheme="minorHAnsi"/>
          <w:i/>
          <w:iCs/>
          <w:lang w:val="cy-GB"/>
        </w:rPr>
        <w:t>(AGM)</w:t>
      </w:r>
    </w:p>
    <w:p w14:paraId="65375D43" w14:textId="1BD0281D" w:rsidR="003C0087" w:rsidRPr="008D281A" w:rsidRDefault="003C0087" w:rsidP="009B27CB">
      <w:pPr>
        <w:numPr>
          <w:ilvl w:val="0"/>
          <w:numId w:val="30"/>
        </w:numPr>
        <w:rPr>
          <w:rFonts w:asciiTheme="minorHAnsi" w:hAnsiTheme="minorHAnsi"/>
          <w:iCs/>
          <w:lang w:val="cy-GB"/>
        </w:rPr>
      </w:pPr>
      <w:r w:rsidRPr="008D281A">
        <w:rPr>
          <w:rFonts w:asciiTheme="minorHAnsi" w:hAnsiTheme="minorHAnsi"/>
          <w:iCs/>
          <w:lang w:val="cy-GB"/>
        </w:rPr>
        <w:t>cyfrifol</w:t>
      </w:r>
      <w:r w:rsidR="00DB1C95" w:rsidRPr="008D281A">
        <w:rPr>
          <w:rFonts w:asciiTheme="minorHAnsi" w:hAnsiTheme="minorHAnsi"/>
          <w:iCs/>
          <w:lang w:val="cy-GB"/>
        </w:rPr>
        <w:t>deb</w:t>
      </w:r>
      <w:r w:rsidRPr="008D281A">
        <w:rPr>
          <w:rFonts w:asciiTheme="minorHAnsi" w:hAnsiTheme="minorHAnsi"/>
          <w:iCs/>
          <w:lang w:val="cy-GB"/>
        </w:rPr>
        <w:t xml:space="preserve"> am gadw’r holl wybodaeth yn gyfredol gyda’r Comisiwn Elusennau a chyflwyno’r cyfrifon Blynyddol o fewn yr amserlen gofynnol. </w:t>
      </w:r>
    </w:p>
    <w:p w14:paraId="7F04BAB6" w14:textId="77777777" w:rsidR="004938D8" w:rsidRPr="008D281A" w:rsidRDefault="004938D8" w:rsidP="004938D8">
      <w:pPr>
        <w:rPr>
          <w:rFonts w:asciiTheme="minorHAnsi" w:hAnsiTheme="minorHAnsi" w:cs="Arial"/>
          <w:b/>
          <w:lang w:val="cy-GB"/>
        </w:rPr>
      </w:pPr>
    </w:p>
    <w:p w14:paraId="737BD5EC" w14:textId="4242C589" w:rsidR="004938D8" w:rsidRPr="008D281A" w:rsidRDefault="003C0087" w:rsidP="004938D8">
      <w:pPr>
        <w:rPr>
          <w:rFonts w:asciiTheme="minorHAnsi" w:hAnsiTheme="minorHAnsi" w:cs="Arial"/>
          <w:b/>
          <w:sz w:val="28"/>
          <w:lang w:val="cy-GB"/>
        </w:rPr>
      </w:pPr>
      <w:r w:rsidRPr="008D281A">
        <w:rPr>
          <w:rFonts w:asciiTheme="minorHAnsi" w:hAnsiTheme="minorHAnsi" w:cs="Arial"/>
          <w:b/>
          <w:sz w:val="28"/>
          <w:lang w:val="cy-GB"/>
        </w:rPr>
        <w:t>Rôl y trysorydd</w:t>
      </w:r>
    </w:p>
    <w:p w14:paraId="70CAAE9A" w14:textId="77777777" w:rsidR="004938D8" w:rsidRPr="008D281A" w:rsidRDefault="004938D8" w:rsidP="004938D8">
      <w:pPr>
        <w:rPr>
          <w:rFonts w:asciiTheme="minorHAnsi" w:hAnsiTheme="minorHAnsi" w:cs="Arial"/>
          <w:b/>
          <w:lang w:val="cy-GB"/>
        </w:rPr>
      </w:pPr>
    </w:p>
    <w:p w14:paraId="2A992B21" w14:textId="723935DF" w:rsidR="004938D8" w:rsidRPr="008D281A" w:rsidRDefault="00966335" w:rsidP="004938D8">
      <w:pPr>
        <w:numPr>
          <w:ilvl w:val="0"/>
          <w:numId w:val="31"/>
        </w:numPr>
        <w:rPr>
          <w:rFonts w:asciiTheme="minorHAnsi" w:hAnsiTheme="minorHAnsi" w:cs="Arial"/>
          <w:lang w:val="cy-GB"/>
        </w:rPr>
      </w:pPr>
      <w:r w:rsidRPr="008D281A">
        <w:rPr>
          <w:rFonts w:asciiTheme="minorHAnsi" w:hAnsiTheme="minorHAnsi" w:cs="Arial"/>
          <w:lang w:val="cy-GB"/>
        </w:rPr>
        <w:t>paratoi a chyflwyno adroddiadau ariannol rheolaidd i’r pwyllgor</w:t>
      </w:r>
    </w:p>
    <w:p w14:paraId="51185B17" w14:textId="23CD3AEA" w:rsidR="004938D8" w:rsidRPr="008D281A" w:rsidRDefault="00966335" w:rsidP="004938D8">
      <w:pPr>
        <w:numPr>
          <w:ilvl w:val="0"/>
          <w:numId w:val="31"/>
        </w:numPr>
        <w:rPr>
          <w:rFonts w:asciiTheme="minorHAnsi" w:hAnsiTheme="minorHAnsi" w:cs="Arial"/>
          <w:lang w:val="cy-GB"/>
        </w:rPr>
      </w:pPr>
      <w:r w:rsidRPr="008D281A">
        <w:rPr>
          <w:rFonts w:asciiTheme="minorHAnsi" w:hAnsiTheme="minorHAnsi" w:cs="Arial"/>
          <w:lang w:val="cy-GB"/>
        </w:rPr>
        <w:t>cadw’r cofnodion ariannol</w:t>
      </w:r>
    </w:p>
    <w:p w14:paraId="1359DCC8" w14:textId="72861086" w:rsidR="00A53BBC" w:rsidRPr="008D281A" w:rsidRDefault="00A53BBC" w:rsidP="004938D8">
      <w:pPr>
        <w:numPr>
          <w:ilvl w:val="0"/>
          <w:numId w:val="31"/>
        </w:numPr>
        <w:rPr>
          <w:rFonts w:asciiTheme="minorHAnsi" w:hAnsiTheme="minorHAnsi" w:cs="Arial"/>
          <w:lang w:val="cy-GB"/>
        </w:rPr>
      </w:pPr>
      <w:r w:rsidRPr="008D281A">
        <w:rPr>
          <w:rFonts w:asciiTheme="minorHAnsi" w:hAnsiTheme="minorHAnsi" w:cs="Arial"/>
          <w:lang w:val="cy-GB"/>
        </w:rPr>
        <w:t xml:space="preserve">paratoi cofnodion ariannol i gefnogi ceisiadau am gyllid </w:t>
      </w:r>
    </w:p>
    <w:p w14:paraId="6B481449" w14:textId="5E545B8A" w:rsidR="004938D8" w:rsidRPr="008D281A" w:rsidRDefault="00A53BBC" w:rsidP="004938D8">
      <w:pPr>
        <w:numPr>
          <w:ilvl w:val="0"/>
          <w:numId w:val="31"/>
        </w:numPr>
        <w:rPr>
          <w:rFonts w:asciiTheme="minorHAnsi" w:hAnsiTheme="minorHAnsi" w:cs="Arial"/>
          <w:lang w:val="cy-GB"/>
        </w:rPr>
      </w:pPr>
      <w:r w:rsidRPr="008D281A">
        <w:rPr>
          <w:rFonts w:asciiTheme="minorHAnsi" w:hAnsiTheme="minorHAnsi" w:cs="Arial"/>
          <w:lang w:val="cy-GB"/>
        </w:rPr>
        <w:t xml:space="preserve">sicrhau bod </w:t>
      </w:r>
      <w:r w:rsidR="00563521" w:rsidRPr="008D281A">
        <w:rPr>
          <w:rFonts w:asciiTheme="minorHAnsi" w:hAnsiTheme="minorHAnsi" w:cs="Arial"/>
          <w:lang w:val="cy-GB"/>
        </w:rPr>
        <w:t>treuliau</w:t>
      </w:r>
      <w:r w:rsidR="00DA7946" w:rsidRPr="008D281A">
        <w:rPr>
          <w:rFonts w:asciiTheme="minorHAnsi" w:hAnsiTheme="minorHAnsi" w:cs="Arial"/>
          <w:lang w:val="cy-GB"/>
        </w:rPr>
        <w:t xml:space="preserve"> yn cael eu teithio a bod yn llofnodwr ar sieciau</w:t>
      </w:r>
    </w:p>
    <w:p w14:paraId="473F2729" w14:textId="07591622" w:rsidR="004938D8" w:rsidRPr="008D281A" w:rsidRDefault="00E64754" w:rsidP="00517546">
      <w:pPr>
        <w:numPr>
          <w:ilvl w:val="0"/>
          <w:numId w:val="31"/>
        </w:numPr>
        <w:rPr>
          <w:rFonts w:asciiTheme="minorHAnsi" w:hAnsiTheme="minorHAnsi" w:cs="Arial"/>
          <w:lang w:val="cy-GB"/>
        </w:rPr>
      </w:pPr>
      <w:r w:rsidRPr="008D281A">
        <w:rPr>
          <w:rFonts w:asciiTheme="minorHAnsi" w:hAnsiTheme="minorHAnsi" w:cs="Arial"/>
          <w:lang w:val="cy-GB"/>
        </w:rPr>
        <w:t>gallu rh</w:t>
      </w:r>
      <w:r w:rsidR="00A53BBC" w:rsidRPr="008D281A">
        <w:rPr>
          <w:rFonts w:asciiTheme="minorHAnsi" w:hAnsiTheme="minorHAnsi" w:cs="Arial"/>
          <w:lang w:val="cy-GB"/>
        </w:rPr>
        <w:t xml:space="preserve">eoli unrhyw berthynas efo </w:t>
      </w:r>
      <w:r w:rsidR="00C07440" w:rsidRPr="008D281A">
        <w:rPr>
          <w:rFonts w:asciiTheme="minorHAnsi" w:hAnsiTheme="minorHAnsi" w:cs="Arial"/>
          <w:lang w:val="cy-GB"/>
        </w:rPr>
        <w:t>cwmnïau</w:t>
      </w:r>
      <w:r w:rsidR="00A53BBC" w:rsidRPr="008D281A">
        <w:rPr>
          <w:rFonts w:asciiTheme="minorHAnsi" w:hAnsiTheme="minorHAnsi" w:cs="Arial"/>
          <w:lang w:val="cy-GB"/>
        </w:rPr>
        <w:t xml:space="preserve"> cyfrifo neu </w:t>
      </w:r>
      <w:r w:rsidR="00517546" w:rsidRPr="008D281A">
        <w:rPr>
          <w:rFonts w:asciiTheme="minorHAnsi" w:hAnsiTheme="minorHAnsi" w:cs="Arial"/>
          <w:lang w:val="cy-GB"/>
        </w:rPr>
        <w:t>bobl sy’n cadw cyfrifon a gyflogir gan yr elusen i wneud gwaith cyfrifon.</w:t>
      </w:r>
    </w:p>
    <w:p w14:paraId="5CCE2649" w14:textId="00686BD9" w:rsidR="004938D8" w:rsidRPr="008D281A" w:rsidRDefault="00517546" w:rsidP="004938D8">
      <w:pPr>
        <w:numPr>
          <w:ilvl w:val="0"/>
          <w:numId w:val="31"/>
        </w:numPr>
        <w:rPr>
          <w:rFonts w:asciiTheme="minorHAnsi" w:hAnsiTheme="minorHAnsi" w:cs="Arial"/>
          <w:lang w:val="cy-GB"/>
        </w:rPr>
      </w:pPr>
      <w:r w:rsidRPr="008D281A">
        <w:rPr>
          <w:rFonts w:asciiTheme="minorHAnsi" w:hAnsiTheme="minorHAnsi" w:cs="Arial"/>
          <w:lang w:val="cy-GB"/>
        </w:rPr>
        <w:t>gyda’r ysgrifennydd, sicrhau bod y Cyfrifon Blynyddol yn cael eu cyflwyno i’r Comisiwn Elusennau</w:t>
      </w:r>
    </w:p>
    <w:p w14:paraId="6B9FA8EA" w14:textId="77777777" w:rsidR="004938D8" w:rsidRPr="008D281A" w:rsidRDefault="004938D8" w:rsidP="004938D8">
      <w:pPr>
        <w:rPr>
          <w:rFonts w:asciiTheme="minorHAnsi" w:hAnsiTheme="minorHAnsi"/>
          <w:b/>
          <w:iCs/>
          <w:lang w:val="cy-GB"/>
        </w:rPr>
      </w:pPr>
    </w:p>
    <w:p w14:paraId="67201683" w14:textId="75D16F60" w:rsidR="004938D8" w:rsidRPr="008D281A" w:rsidRDefault="006A0711" w:rsidP="004938D8">
      <w:pPr>
        <w:rPr>
          <w:rFonts w:asciiTheme="minorHAnsi" w:hAnsiTheme="minorHAnsi"/>
          <w:b/>
          <w:iCs/>
          <w:sz w:val="28"/>
          <w:lang w:val="cy-GB"/>
        </w:rPr>
      </w:pPr>
      <w:r w:rsidRPr="008D281A">
        <w:rPr>
          <w:rFonts w:asciiTheme="minorHAnsi" w:hAnsiTheme="minorHAnsi"/>
          <w:b/>
          <w:iCs/>
          <w:sz w:val="28"/>
          <w:lang w:val="cy-GB"/>
        </w:rPr>
        <w:t>Rôl gweithwyr meddygol proffesiynol</w:t>
      </w:r>
    </w:p>
    <w:p w14:paraId="550C8305" w14:textId="77777777" w:rsidR="004938D8" w:rsidRPr="008D281A" w:rsidRDefault="004938D8" w:rsidP="004938D8">
      <w:pPr>
        <w:rPr>
          <w:rFonts w:asciiTheme="minorHAnsi" w:hAnsiTheme="minorHAnsi"/>
          <w:iCs/>
          <w:lang w:val="cy-GB"/>
        </w:rPr>
      </w:pPr>
    </w:p>
    <w:p w14:paraId="2AD54B6E" w14:textId="4D0C5549" w:rsidR="00AC2D8E" w:rsidRPr="008D281A" w:rsidRDefault="00AC2D8E" w:rsidP="004938D8">
      <w:pPr>
        <w:rPr>
          <w:rFonts w:asciiTheme="minorHAnsi" w:hAnsiTheme="minorHAnsi"/>
          <w:iCs/>
          <w:lang w:val="cy-GB"/>
        </w:rPr>
      </w:pPr>
      <w:r w:rsidRPr="008D281A">
        <w:rPr>
          <w:rFonts w:asciiTheme="minorHAnsi" w:hAnsiTheme="minorHAnsi"/>
          <w:iCs/>
          <w:lang w:val="cy-GB"/>
        </w:rPr>
        <w:t xml:space="preserve">Ar gyfer grwpiau sy’n benodol i gyflyrau, mae gwir werth mewn cael un neu fwy o weithwyr meddygol proffesiynol sy’n arbenigo yn y cyflwr. </w:t>
      </w:r>
      <w:proofErr w:type="spellStart"/>
      <w:r w:rsidRPr="008D281A">
        <w:rPr>
          <w:rFonts w:asciiTheme="minorHAnsi" w:hAnsiTheme="minorHAnsi"/>
          <w:iCs/>
          <w:lang w:val="cy-GB"/>
        </w:rPr>
        <w:t>Gallant</w:t>
      </w:r>
      <w:proofErr w:type="spellEnd"/>
      <w:r w:rsidRPr="008D281A">
        <w:rPr>
          <w:rFonts w:asciiTheme="minorHAnsi" w:hAnsiTheme="minorHAnsi"/>
          <w:iCs/>
          <w:lang w:val="cy-GB"/>
        </w:rPr>
        <w:t xml:space="preserve"> roi gwybodaeth i’</w:t>
      </w:r>
      <w:r w:rsidR="002F1A9B" w:rsidRPr="008D281A">
        <w:rPr>
          <w:rFonts w:asciiTheme="minorHAnsi" w:hAnsiTheme="minorHAnsi"/>
          <w:iCs/>
          <w:lang w:val="cy-GB"/>
        </w:rPr>
        <w:t xml:space="preserve">r </w:t>
      </w:r>
      <w:r w:rsidR="00947100" w:rsidRPr="008D281A">
        <w:rPr>
          <w:rFonts w:asciiTheme="minorHAnsi" w:hAnsiTheme="minorHAnsi"/>
          <w:iCs/>
          <w:lang w:val="cy-GB"/>
        </w:rPr>
        <w:t xml:space="preserve">grŵp </w:t>
      </w:r>
      <w:r w:rsidR="002F1A9B" w:rsidRPr="008D281A">
        <w:rPr>
          <w:rFonts w:asciiTheme="minorHAnsi" w:hAnsiTheme="minorHAnsi"/>
          <w:iCs/>
          <w:lang w:val="cy-GB"/>
        </w:rPr>
        <w:t xml:space="preserve">neu wirio, dilysu neu </w:t>
      </w:r>
      <w:r w:rsidR="002663AF" w:rsidRPr="008D281A">
        <w:rPr>
          <w:rFonts w:asciiTheme="minorHAnsi" w:hAnsiTheme="minorHAnsi"/>
          <w:iCs/>
          <w:lang w:val="cy-GB"/>
        </w:rPr>
        <w:t xml:space="preserve">roi eu henw i’r wybodaeth rydych chi’n ei chynhyrchu. Bydd hyn yn sicrhau bod yr wybodaeth feddygol o’r safon uchaf bosibl. Efallai bydd rhai grwpiau yn teimlo y dylai’r person hwn fod yn ymddiriedolwr. Nid yw hyn yn angenrheidiol, ac weithiau ni fydd yn bosibl i’r gweithiwr meddygol proffesiynol wneud hyn. </w:t>
      </w:r>
    </w:p>
    <w:p w14:paraId="221BA4B4" w14:textId="35809D4C" w:rsidR="004938D8" w:rsidRPr="008D281A" w:rsidRDefault="004938D8" w:rsidP="004938D8">
      <w:pPr>
        <w:rPr>
          <w:rFonts w:asciiTheme="minorHAnsi" w:hAnsiTheme="minorHAnsi"/>
          <w:iCs/>
          <w:lang w:val="cy-GB"/>
        </w:rPr>
      </w:pPr>
    </w:p>
    <w:p w14:paraId="1445C299" w14:textId="27AD8C07" w:rsidR="002663AF" w:rsidRPr="008D281A" w:rsidRDefault="002663AF" w:rsidP="004938D8">
      <w:pPr>
        <w:rPr>
          <w:rFonts w:asciiTheme="minorHAnsi" w:hAnsiTheme="minorHAnsi"/>
          <w:iCs/>
          <w:lang w:val="cy-GB"/>
        </w:rPr>
      </w:pPr>
      <w:r w:rsidRPr="008D281A">
        <w:rPr>
          <w:rFonts w:asciiTheme="minorHAnsi" w:hAnsiTheme="minorHAnsi"/>
          <w:iCs/>
          <w:lang w:val="cy-GB"/>
        </w:rPr>
        <w:t xml:space="preserve">Os yw eich arbenigwr meddygol yn teimlo eu bod nhw’n gallu rhoi’r amser </w:t>
      </w:r>
      <w:r w:rsidR="007A4D50" w:rsidRPr="008D281A">
        <w:rPr>
          <w:rFonts w:asciiTheme="minorHAnsi" w:hAnsiTheme="minorHAnsi"/>
          <w:iCs/>
          <w:lang w:val="cy-GB"/>
        </w:rPr>
        <w:t>i fo</w:t>
      </w:r>
      <w:r w:rsidRPr="008D281A">
        <w:rPr>
          <w:rFonts w:asciiTheme="minorHAnsi" w:hAnsiTheme="minorHAnsi"/>
          <w:iCs/>
          <w:lang w:val="cy-GB"/>
        </w:rPr>
        <w:t xml:space="preserve">d </w:t>
      </w:r>
      <w:r w:rsidR="007A4D50" w:rsidRPr="008D281A">
        <w:rPr>
          <w:rFonts w:asciiTheme="minorHAnsi" w:hAnsiTheme="minorHAnsi"/>
          <w:iCs/>
          <w:lang w:val="cy-GB"/>
        </w:rPr>
        <w:t>yn ymddiriedolwr, yna bydd hynny’n dda, ond cofiwch y bydd trefnu a chynnal cyfarfodydd y bwrdd yn cymryd mwy o amser ac yn ddrytach fel gydag aelodau ychwanegol pwyllgor. Meddyliwch</w:t>
      </w:r>
      <w:r w:rsidR="000072DF" w:rsidRPr="008D281A">
        <w:rPr>
          <w:rFonts w:asciiTheme="minorHAnsi" w:hAnsiTheme="minorHAnsi"/>
          <w:iCs/>
          <w:lang w:val="cy-GB"/>
        </w:rPr>
        <w:t xml:space="preserve"> am wahodd </w:t>
      </w:r>
      <w:r w:rsidR="007A4D50" w:rsidRPr="008D281A">
        <w:rPr>
          <w:rFonts w:asciiTheme="minorHAnsi" w:hAnsiTheme="minorHAnsi"/>
          <w:iCs/>
          <w:lang w:val="cy-GB"/>
        </w:rPr>
        <w:t xml:space="preserve">ymgynghorydd meddygol </w:t>
      </w:r>
      <w:r w:rsidR="000072DF" w:rsidRPr="008D281A">
        <w:rPr>
          <w:rFonts w:asciiTheme="minorHAnsi" w:hAnsiTheme="minorHAnsi"/>
          <w:iCs/>
          <w:lang w:val="cy-GB"/>
        </w:rPr>
        <w:t>i eistedd mewn ar gyfarfodydd, neu gyfarch y bwrdd dim ond pan fydd angen gan fydd hyn yn</w:t>
      </w:r>
      <w:r w:rsidR="00D91B3A" w:rsidRPr="008D281A">
        <w:rPr>
          <w:rFonts w:asciiTheme="minorHAnsi" w:hAnsiTheme="minorHAnsi"/>
          <w:iCs/>
          <w:lang w:val="cy-GB"/>
        </w:rPr>
        <w:t xml:space="preserve"> ffordd haws i fodloni eich anghenion. </w:t>
      </w:r>
    </w:p>
    <w:p w14:paraId="4E75BBF6" w14:textId="3B8C7531" w:rsidR="002663AF" w:rsidRPr="008D281A" w:rsidRDefault="002663AF" w:rsidP="004938D8">
      <w:pPr>
        <w:rPr>
          <w:rFonts w:asciiTheme="minorHAnsi" w:hAnsiTheme="minorHAnsi"/>
          <w:iCs/>
          <w:lang w:val="cy-GB"/>
        </w:rPr>
      </w:pPr>
    </w:p>
    <w:p w14:paraId="1678B0EB" w14:textId="48828528" w:rsidR="002663AF" w:rsidRPr="008D281A" w:rsidRDefault="002663AF" w:rsidP="004938D8">
      <w:pPr>
        <w:rPr>
          <w:rFonts w:asciiTheme="minorHAnsi" w:hAnsiTheme="minorHAnsi"/>
          <w:iCs/>
          <w:lang w:val="cy-GB"/>
        </w:rPr>
      </w:pPr>
    </w:p>
    <w:p w14:paraId="523B2194" w14:textId="0A19CAB6" w:rsidR="002663AF" w:rsidRPr="008D281A" w:rsidRDefault="002663AF" w:rsidP="004938D8">
      <w:pPr>
        <w:rPr>
          <w:rFonts w:asciiTheme="minorHAnsi" w:hAnsiTheme="minorHAnsi"/>
          <w:iCs/>
          <w:lang w:val="cy-GB"/>
        </w:rPr>
      </w:pPr>
    </w:p>
    <w:p w14:paraId="1A826A95" w14:textId="77777777" w:rsidR="004B1D9C" w:rsidRPr="008D281A" w:rsidRDefault="004B1D9C" w:rsidP="004938D8">
      <w:pPr>
        <w:rPr>
          <w:rFonts w:asciiTheme="minorHAnsi" w:hAnsiTheme="minorHAnsi"/>
          <w:iCs/>
          <w:lang w:val="cy-GB"/>
        </w:rPr>
      </w:pPr>
    </w:p>
    <w:p w14:paraId="653A57C2" w14:textId="2D5F8ABB" w:rsidR="004938D8" w:rsidRPr="008D281A" w:rsidRDefault="00D75829" w:rsidP="004938D8">
      <w:pPr>
        <w:rPr>
          <w:rFonts w:asciiTheme="minorHAnsi" w:hAnsiTheme="minorHAnsi"/>
          <w:b/>
          <w:iCs/>
          <w:sz w:val="32"/>
          <w:lang w:val="cy-GB"/>
        </w:rPr>
      </w:pPr>
      <w:r w:rsidRPr="008D281A">
        <w:rPr>
          <w:rFonts w:asciiTheme="minorHAnsi" w:hAnsiTheme="minorHAnsi"/>
          <w:b/>
          <w:iCs/>
          <w:sz w:val="32"/>
          <w:lang w:val="cy-GB"/>
        </w:rPr>
        <w:lastRenderedPageBreak/>
        <w:t>A oes angen mwy o ymddiriedolwyr arnoch chi?</w:t>
      </w:r>
    </w:p>
    <w:p w14:paraId="0A458BAA" w14:textId="77777777" w:rsidR="004938D8" w:rsidRPr="008D281A" w:rsidRDefault="004938D8" w:rsidP="004938D8">
      <w:pPr>
        <w:rPr>
          <w:rFonts w:asciiTheme="minorHAnsi" w:hAnsiTheme="minorHAnsi"/>
          <w:iCs/>
          <w:sz w:val="32"/>
          <w:lang w:val="cy-GB"/>
        </w:rPr>
      </w:pPr>
    </w:p>
    <w:p w14:paraId="290BB899" w14:textId="32DB12BA" w:rsidR="004938D8" w:rsidRPr="008D281A" w:rsidRDefault="00D75829" w:rsidP="00D75829">
      <w:pPr>
        <w:rPr>
          <w:rFonts w:asciiTheme="minorHAnsi" w:hAnsiTheme="minorHAnsi"/>
          <w:iCs/>
          <w:lang w:val="cy-GB"/>
        </w:rPr>
      </w:pPr>
      <w:r w:rsidRPr="008D281A">
        <w:rPr>
          <w:rFonts w:asciiTheme="minorHAnsi" w:hAnsiTheme="minorHAnsi"/>
          <w:iCs/>
          <w:lang w:val="cy-GB"/>
        </w:rPr>
        <w:t xml:space="preserve">Os ydych chi’n elusen gofrestredig, yna mae bwrdd yr ymddiriedolwyr wedi’i rwymo’n gyfreithiol i gyfarfod o leiaf hyn a hyn o weithiau y flwyddyn. Po fwyaf yr ymddiriedolwyr sydd gennych, y mwyaf o amser ac arian y bydd y bobl hyn yn ei dreulio yn teithio i gyfarfodydd ac adref yn ôl wedyn. Cyn recriwtio mwy o ymddiriedolwyr, </w:t>
      </w:r>
      <w:r w:rsidR="00A24504" w:rsidRPr="008D281A">
        <w:rPr>
          <w:rFonts w:asciiTheme="minorHAnsi" w:hAnsiTheme="minorHAnsi"/>
          <w:iCs/>
          <w:lang w:val="cy-GB"/>
        </w:rPr>
        <w:t>gofynnwch i’ch hun a yw’n angenrheidiol cael y bobl hyn ar y bwrdd neu a fyddai’n well defnyddio eu doniau ar gyfer bod yn fwy rhagweithiol mewn rolau heb fod yn rhai llywodraethu.</w:t>
      </w:r>
    </w:p>
    <w:p w14:paraId="196A29F0" w14:textId="673CC55B" w:rsidR="00A24504" w:rsidRPr="008D281A" w:rsidRDefault="00A24504" w:rsidP="00D75829">
      <w:pPr>
        <w:rPr>
          <w:rFonts w:asciiTheme="minorHAnsi" w:hAnsiTheme="minorHAnsi"/>
          <w:iCs/>
          <w:lang w:val="cy-GB"/>
        </w:rPr>
      </w:pPr>
    </w:p>
    <w:p w14:paraId="6E4D53F1" w14:textId="659D8D75" w:rsidR="004938D8" w:rsidRPr="008D281A" w:rsidRDefault="00A24504" w:rsidP="00A24504">
      <w:pPr>
        <w:rPr>
          <w:rFonts w:asciiTheme="minorHAnsi" w:hAnsiTheme="minorHAnsi"/>
          <w:iCs/>
          <w:lang w:val="cy-GB"/>
        </w:rPr>
      </w:pPr>
      <w:r w:rsidRPr="008D281A">
        <w:rPr>
          <w:rFonts w:asciiTheme="minorHAnsi" w:hAnsiTheme="minorHAnsi"/>
          <w:iCs/>
          <w:lang w:val="cy-GB"/>
        </w:rPr>
        <w:t>Os ydych chi’n ystyried a oes angen mwy o bobl ar y bwrdd, edrychwch ar sgiliau’r aelodau sydd eisoes ar y bwrdd. Pa sgiliau sydd gennych rhyngoch chi? Pa sgiliau eraill sydd eu han</w:t>
      </w:r>
      <w:r w:rsidR="00947100" w:rsidRPr="008D281A">
        <w:rPr>
          <w:rFonts w:asciiTheme="minorHAnsi" w:hAnsiTheme="minorHAnsi"/>
          <w:iCs/>
          <w:lang w:val="cy-GB"/>
        </w:rPr>
        <w:t>gen er mwyn cyflawni nodau’r gr</w:t>
      </w:r>
      <w:r w:rsidR="00947100" w:rsidRPr="008D281A">
        <w:rPr>
          <w:rFonts w:asciiTheme="minorHAnsi" w:hAnsiTheme="minorHAnsi" w:cstheme="minorHAnsi"/>
          <w:iCs/>
          <w:lang w:val="cy-GB"/>
        </w:rPr>
        <w:t>ŵ</w:t>
      </w:r>
      <w:r w:rsidRPr="008D281A">
        <w:rPr>
          <w:rFonts w:asciiTheme="minorHAnsi" w:hAnsiTheme="minorHAnsi"/>
          <w:iCs/>
          <w:lang w:val="cy-GB"/>
        </w:rPr>
        <w:t xml:space="preserve">p? Os ydych chi’n penderfynu </w:t>
      </w:r>
      <w:r w:rsidR="00A82BF8" w:rsidRPr="008D281A">
        <w:rPr>
          <w:rFonts w:asciiTheme="minorHAnsi" w:hAnsiTheme="minorHAnsi"/>
          <w:iCs/>
          <w:lang w:val="cy-GB"/>
        </w:rPr>
        <w:t xml:space="preserve">bod bylchau sydd angen eu llenwi, edrychwch yn benodol am bobl sy’n gallu cynnig y sgiliau coll hyn. Dylid penodi ymddiriedolwyr ar sail yr hyn y </w:t>
      </w:r>
      <w:proofErr w:type="spellStart"/>
      <w:r w:rsidR="00A82BF8" w:rsidRPr="008D281A">
        <w:rPr>
          <w:rFonts w:asciiTheme="minorHAnsi" w:hAnsiTheme="minorHAnsi"/>
          <w:iCs/>
          <w:lang w:val="cy-GB"/>
        </w:rPr>
        <w:t>gallant</w:t>
      </w:r>
      <w:proofErr w:type="spellEnd"/>
      <w:r w:rsidR="00A82BF8" w:rsidRPr="008D281A">
        <w:rPr>
          <w:rFonts w:asciiTheme="minorHAnsi" w:hAnsiTheme="minorHAnsi"/>
          <w:iCs/>
          <w:lang w:val="cy-GB"/>
        </w:rPr>
        <w:t xml:space="preserve"> ei gynnig i’r bwrdd ac felly i’r corff, yn hytra</w:t>
      </w:r>
      <w:r w:rsidR="00947100" w:rsidRPr="008D281A">
        <w:rPr>
          <w:rFonts w:asciiTheme="minorHAnsi" w:hAnsiTheme="minorHAnsi"/>
          <w:iCs/>
          <w:lang w:val="cy-GB"/>
        </w:rPr>
        <w:t>ch nag ar sail eu safle yn y gr</w:t>
      </w:r>
      <w:r w:rsidR="00947100" w:rsidRPr="008D281A">
        <w:rPr>
          <w:rFonts w:asciiTheme="minorHAnsi" w:hAnsiTheme="minorHAnsi" w:cstheme="minorHAnsi"/>
          <w:iCs/>
          <w:lang w:val="cy-GB"/>
        </w:rPr>
        <w:t>ŵ</w:t>
      </w:r>
      <w:r w:rsidR="00A82BF8" w:rsidRPr="008D281A">
        <w:rPr>
          <w:rFonts w:asciiTheme="minorHAnsi" w:hAnsiTheme="minorHAnsi"/>
          <w:iCs/>
          <w:lang w:val="cy-GB"/>
        </w:rPr>
        <w:t>p neu gymdeithas.</w:t>
      </w:r>
    </w:p>
    <w:p w14:paraId="6758BE8B" w14:textId="77777777" w:rsidR="004938D8" w:rsidRPr="008D281A" w:rsidRDefault="004938D8" w:rsidP="004938D8">
      <w:pPr>
        <w:pBdr>
          <w:bottom w:val="single" w:sz="4" w:space="1" w:color="auto"/>
        </w:pBdr>
        <w:rPr>
          <w:rFonts w:asciiTheme="minorHAnsi" w:hAnsiTheme="minorHAnsi"/>
          <w:b/>
          <w:iCs/>
          <w:sz w:val="32"/>
          <w:lang w:val="cy-GB"/>
        </w:rPr>
      </w:pPr>
    </w:p>
    <w:p w14:paraId="5292BE99" w14:textId="77777777" w:rsidR="004938D8" w:rsidRPr="008D281A" w:rsidRDefault="004938D8" w:rsidP="004938D8">
      <w:pPr>
        <w:rPr>
          <w:rFonts w:asciiTheme="minorHAnsi" w:hAnsiTheme="minorHAnsi"/>
          <w:b/>
          <w:iCs/>
          <w:sz w:val="32"/>
          <w:lang w:val="cy-GB"/>
        </w:rPr>
      </w:pPr>
    </w:p>
    <w:p w14:paraId="6052DFA4" w14:textId="4D901C03" w:rsidR="004938D8" w:rsidRPr="008D281A" w:rsidRDefault="00E65202" w:rsidP="004938D8">
      <w:pPr>
        <w:rPr>
          <w:rFonts w:asciiTheme="minorHAnsi" w:hAnsiTheme="minorHAnsi"/>
          <w:b/>
          <w:iCs/>
          <w:sz w:val="32"/>
          <w:lang w:val="cy-GB"/>
        </w:rPr>
      </w:pPr>
      <w:r w:rsidRPr="008D281A">
        <w:rPr>
          <w:rFonts w:asciiTheme="minorHAnsi" w:hAnsiTheme="minorHAnsi"/>
          <w:b/>
          <w:iCs/>
          <w:sz w:val="32"/>
          <w:lang w:val="cy-GB"/>
        </w:rPr>
        <w:t>Gwrthdaro buddiannau</w:t>
      </w:r>
    </w:p>
    <w:p w14:paraId="665A77FC" w14:textId="77777777" w:rsidR="004938D8" w:rsidRPr="008D281A" w:rsidRDefault="004938D8" w:rsidP="004938D8">
      <w:pPr>
        <w:rPr>
          <w:rFonts w:asciiTheme="minorHAnsi" w:hAnsiTheme="minorHAnsi"/>
          <w:b/>
          <w:iCs/>
          <w:lang w:val="cy-GB"/>
        </w:rPr>
      </w:pPr>
    </w:p>
    <w:p w14:paraId="2015308E" w14:textId="55335543" w:rsidR="005D67BD" w:rsidRPr="008D281A" w:rsidRDefault="00ED2269" w:rsidP="00ED2269">
      <w:pPr>
        <w:rPr>
          <w:rStyle w:val="Hyperlink"/>
          <w:rFonts w:asciiTheme="minorHAnsi" w:hAnsiTheme="minorHAnsi"/>
          <w:iCs/>
          <w:lang w:val="cy-GB"/>
        </w:rPr>
      </w:pPr>
      <w:r w:rsidRPr="008D281A">
        <w:rPr>
          <w:rFonts w:asciiTheme="minorHAnsi" w:hAnsiTheme="minorHAnsi"/>
          <w:iCs/>
          <w:lang w:val="cy-GB"/>
        </w:rPr>
        <w:t xml:space="preserve">Dylai darpar ymddiriedolwyr ystyried a fyddai unrhyw </w:t>
      </w:r>
      <w:r w:rsidR="00950EE7" w:rsidRPr="008D281A">
        <w:rPr>
          <w:rFonts w:asciiTheme="minorHAnsi" w:hAnsiTheme="minorHAnsi"/>
          <w:iCs/>
          <w:lang w:val="cy-GB"/>
        </w:rPr>
        <w:t xml:space="preserve">wrthdaro mewn </w:t>
      </w:r>
      <w:r w:rsidR="00C07440" w:rsidRPr="008D281A">
        <w:rPr>
          <w:rFonts w:asciiTheme="minorHAnsi" w:hAnsiTheme="minorHAnsi"/>
          <w:iCs/>
          <w:lang w:val="cy-GB"/>
        </w:rPr>
        <w:t>buddiannau</w:t>
      </w:r>
      <w:r w:rsidR="004938D8" w:rsidRPr="008D281A">
        <w:rPr>
          <w:rFonts w:asciiTheme="minorHAnsi" w:hAnsiTheme="minorHAnsi"/>
          <w:iCs/>
          <w:lang w:val="cy-GB"/>
        </w:rPr>
        <w:t xml:space="preserve"> </w:t>
      </w:r>
      <w:r w:rsidRPr="008D281A">
        <w:rPr>
          <w:rFonts w:asciiTheme="minorHAnsi" w:hAnsiTheme="minorHAnsi"/>
          <w:iCs/>
          <w:lang w:val="cy-GB"/>
        </w:rPr>
        <w:t>iddynt a fyddai’n eu rhwystro rhag bod yn aelod effeithiol o’r bwrdd.</w:t>
      </w:r>
      <w:r w:rsidR="0018370E" w:rsidRPr="008D281A">
        <w:rPr>
          <w:rFonts w:asciiTheme="minorHAnsi" w:hAnsiTheme="minorHAnsi"/>
          <w:iCs/>
          <w:lang w:val="cy-GB"/>
        </w:rPr>
        <w:t xml:space="preserve"> Weithiau gall yr union reswm dros gysylltiadau defnyddiol a diddordeb y person mewn </w:t>
      </w:r>
      <w:r w:rsidR="005D67BD" w:rsidRPr="008D281A">
        <w:rPr>
          <w:rFonts w:asciiTheme="minorHAnsi" w:hAnsiTheme="minorHAnsi"/>
          <w:iCs/>
          <w:lang w:val="cy-GB"/>
        </w:rPr>
        <w:t>bod yn ymddiriedolwr</w:t>
      </w:r>
      <w:r w:rsidR="0018370E" w:rsidRPr="008D281A">
        <w:rPr>
          <w:rFonts w:asciiTheme="minorHAnsi" w:hAnsiTheme="minorHAnsi"/>
          <w:iCs/>
          <w:lang w:val="cy-GB"/>
        </w:rPr>
        <w:t xml:space="preserve">, ar ryw bwynt, </w:t>
      </w:r>
      <w:r w:rsidR="005D67BD" w:rsidRPr="008D281A">
        <w:rPr>
          <w:rFonts w:asciiTheme="minorHAnsi" w:hAnsiTheme="minorHAnsi"/>
          <w:iCs/>
          <w:lang w:val="cy-GB"/>
        </w:rPr>
        <w:t xml:space="preserve">danseilio </w:t>
      </w:r>
      <w:r w:rsidR="006278EF" w:rsidRPr="008D281A">
        <w:rPr>
          <w:rFonts w:asciiTheme="minorHAnsi" w:hAnsiTheme="minorHAnsi"/>
          <w:iCs/>
          <w:lang w:val="cy-GB"/>
        </w:rPr>
        <w:t xml:space="preserve">eu </w:t>
      </w:r>
      <w:r w:rsidR="0018370E" w:rsidRPr="008D281A">
        <w:rPr>
          <w:rFonts w:asciiTheme="minorHAnsi" w:hAnsiTheme="minorHAnsi"/>
          <w:iCs/>
          <w:lang w:val="cy-GB"/>
        </w:rPr>
        <w:t>teyrngarwch</w:t>
      </w:r>
      <w:r w:rsidR="006278EF" w:rsidRPr="008D281A">
        <w:rPr>
          <w:rFonts w:asciiTheme="minorHAnsi" w:hAnsiTheme="minorHAnsi"/>
          <w:iCs/>
          <w:lang w:val="cy-GB"/>
        </w:rPr>
        <w:t xml:space="preserve"> a’u hatal rhag gweithredu er budd yr elusen. </w:t>
      </w:r>
      <w:r w:rsidR="00086C63" w:rsidRPr="008D281A">
        <w:rPr>
          <w:rFonts w:asciiTheme="minorHAnsi" w:hAnsiTheme="minorHAnsi"/>
          <w:iCs/>
          <w:lang w:val="cy-GB"/>
        </w:rPr>
        <w:t>Mae canllaw gwych a manwl ar gael gan y Comisiwn Elusennau sy’n egluro problemau posibl a sut i ddelio gyda nhw yn effeithiol ac yn gyfreithiol, ar</w:t>
      </w:r>
      <w:r w:rsidR="004938D8" w:rsidRPr="008D281A">
        <w:rPr>
          <w:rFonts w:asciiTheme="minorHAnsi" w:hAnsiTheme="minorHAnsi"/>
          <w:iCs/>
          <w:lang w:val="cy-GB"/>
        </w:rPr>
        <w:t xml:space="preserve">: </w:t>
      </w:r>
      <w:hyperlink r:id="rId13" w:history="1">
        <w:r w:rsidR="00892FCD" w:rsidRPr="00C8741A">
          <w:rPr>
            <w:rStyle w:val="Hyperlink"/>
            <w:rFonts w:asciiTheme="minorHAnsi" w:hAnsiTheme="minorHAnsi"/>
            <w:iCs/>
            <w:lang w:val="cy-GB"/>
          </w:rPr>
          <w:t>https://www.gov.uk/government/publications/conflicts-of-interest-a-guide-for-charity-trustees-cc</w:t>
        </w:r>
        <w:r w:rsidR="00892FCD" w:rsidRPr="00C8741A">
          <w:rPr>
            <w:rStyle w:val="Hyperlink"/>
            <w:rFonts w:asciiTheme="minorHAnsi" w:hAnsiTheme="minorHAnsi"/>
            <w:iCs/>
            <w:lang w:val="cy-GB"/>
          </w:rPr>
          <w:t>2</w:t>
        </w:r>
        <w:r w:rsidR="00892FCD" w:rsidRPr="00C8741A">
          <w:rPr>
            <w:rStyle w:val="Hyperlink"/>
            <w:rFonts w:asciiTheme="minorHAnsi" w:hAnsiTheme="minorHAnsi"/>
            <w:iCs/>
            <w:lang w:val="cy-GB"/>
          </w:rPr>
          <w:t>9.cy</w:t>
        </w:r>
      </w:hyperlink>
      <w:r w:rsidR="00892FCD">
        <w:rPr>
          <w:rStyle w:val="Hyperlink"/>
          <w:rFonts w:asciiTheme="minorHAnsi" w:hAnsiTheme="minorHAnsi"/>
          <w:iCs/>
          <w:lang w:val="cy-GB"/>
        </w:rPr>
        <w:t xml:space="preserve"> </w:t>
      </w:r>
    </w:p>
    <w:p w14:paraId="707296D7" w14:textId="77777777" w:rsidR="004938D8" w:rsidRPr="008D281A" w:rsidRDefault="004938D8" w:rsidP="004938D8">
      <w:pPr>
        <w:rPr>
          <w:rFonts w:asciiTheme="minorHAnsi" w:hAnsiTheme="minorHAnsi"/>
          <w:iCs/>
          <w:lang w:val="cy-GB"/>
        </w:rPr>
      </w:pPr>
    </w:p>
    <w:p w14:paraId="7711AA2B" w14:textId="77777777" w:rsidR="004938D8" w:rsidRPr="008D281A" w:rsidRDefault="004938D8" w:rsidP="004938D8">
      <w:pPr>
        <w:pBdr>
          <w:bottom w:val="single" w:sz="4" w:space="1" w:color="auto"/>
        </w:pBdr>
        <w:rPr>
          <w:rFonts w:asciiTheme="minorHAnsi" w:hAnsiTheme="minorHAnsi"/>
          <w:b/>
          <w:iCs/>
          <w:lang w:val="cy-GB"/>
        </w:rPr>
      </w:pPr>
    </w:p>
    <w:p w14:paraId="7BBA1B65" w14:textId="77777777" w:rsidR="004938D8" w:rsidRPr="008D281A" w:rsidRDefault="004938D8" w:rsidP="004938D8">
      <w:pPr>
        <w:rPr>
          <w:rFonts w:asciiTheme="minorHAnsi" w:hAnsiTheme="minorHAnsi"/>
          <w:b/>
          <w:iCs/>
          <w:lang w:val="cy-GB"/>
        </w:rPr>
      </w:pPr>
    </w:p>
    <w:p w14:paraId="2DB9E190" w14:textId="4A9467F5" w:rsidR="004938D8" w:rsidRPr="008D281A" w:rsidRDefault="001402EE" w:rsidP="004938D8">
      <w:pPr>
        <w:rPr>
          <w:rFonts w:asciiTheme="minorHAnsi" w:hAnsiTheme="minorHAnsi"/>
          <w:b/>
          <w:iCs/>
          <w:sz w:val="32"/>
          <w:lang w:val="cy-GB"/>
        </w:rPr>
      </w:pPr>
      <w:r w:rsidRPr="008D281A">
        <w:rPr>
          <w:rFonts w:asciiTheme="minorHAnsi" w:hAnsiTheme="minorHAnsi"/>
          <w:b/>
          <w:iCs/>
          <w:sz w:val="32"/>
          <w:lang w:val="cy-GB"/>
        </w:rPr>
        <w:t>Dod o hyd i ymddiriedolwyr</w:t>
      </w:r>
    </w:p>
    <w:p w14:paraId="4F0F0C21" w14:textId="77777777" w:rsidR="004938D8" w:rsidRPr="008D281A" w:rsidRDefault="004938D8" w:rsidP="004938D8">
      <w:pPr>
        <w:rPr>
          <w:rFonts w:asciiTheme="minorHAnsi" w:hAnsiTheme="minorHAnsi"/>
          <w:iCs/>
          <w:sz w:val="32"/>
          <w:lang w:val="cy-GB"/>
        </w:rPr>
      </w:pPr>
    </w:p>
    <w:p w14:paraId="0F513E62" w14:textId="35CA8789" w:rsidR="004938D8" w:rsidRPr="008D281A" w:rsidRDefault="00DD51CE" w:rsidP="004938D8">
      <w:pPr>
        <w:rPr>
          <w:rFonts w:asciiTheme="minorHAnsi" w:hAnsiTheme="minorHAnsi"/>
          <w:iCs/>
          <w:lang w:val="cy-GB"/>
        </w:rPr>
      </w:pPr>
      <w:r w:rsidRPr="008D281A">
        <w:rPr>
          <w:rFonts w:asciiTheme="minorHAnsi" w:hAnsiTheme="minorHAnsi"/>
          <w:iCs/>
          <w:lang w:val="cy-GB"/>
        </w:rPr>
        <w:t xml:space="preserve">Os ydych chi’n cael trafferth dod o hyd i ymddiriedolwyr sy’n gallu cymryd y rôl a’r cyfrifoldebau, yna efallai y byddwch chi eisiau hysbysebu i chwilio am bobl yn y gymuned ehangach sy’n gallu helpu. Mae amryw o lefydd y gallwch fynd i chwilio am wirfoddolwyr. Efallai y bydd sefydliadau </w:t>
      </w:r>
      <w:r w:rsidR="00C07440" w:rsidRPr="008D281A">
        <w:rPr>
          <w:rFonts w:asciiTheme="minorHAnsi" w:hAnsiTheme="minorHAnsi"/>
          <w:iCs/>
          <w:lang w:val="cy-GB"/>
        </w:rPr>
        <w:t>ymbarél</w:t>
      </w:r>
      <w:r w:rsidRPr="008D281A">
        <w:rPr>
          <w:rFonts w:asciiTheme="minorHAnsi" w:hAnsiTheme="minorHAnsi"/>
          <w:iCs/>
          <w:lang w:val="cy-GB"/>
        </w:rPr>
        <w:t xml:space="preserve"> ar gyfer cyrff gwirfoddol yn gallu helpu.</w:t>
      </w:r>
    </w:p>
    <w:p w14:paraId="2A827EE9" w14:textId="6C505EBA" w:rsidR="00DD51CE" w:rsidRPr="008D281A" w:rsidRDefault="00DD51CE" w:rsidP="004938D8">
      <w:pPr>
        <w:rPr>
          <w:rFonts w:asciiTheme="minorHAnsi" w:hAnsiTheme="minorHAnsi"/>
          <w:iCs/>
          <w:lang w:val="cy-GB"/>
        </w:rPr>
      </w:pPr>
    </w:p>
    <w:p w14:paraId="624EFF41" w14:textId="7C578A35" w:rsidR="00DD51CE" w:rsidRPr="008D281A" w:rsidRDefault="00DD51CE" w:rsidP="004938D8">
      <w:pPr>
        <w:rPr>
          <w:rFonts w:asciiTheme="minorHAnsi" w:hAnsiTheme="minorHAnsi"/>
          <w:iCs/>
          <w:lang w:val="cy-GB"/>
        </w:rPr>
      </w:pPr>
      <w:r w:rsidRPr="008D281A">
        <w:rPr>
          <w:rFonts w:asciiTheme="minorHAnsi" w:hAnsiTheme="minorHAnsi"/>
          <w:iCs/>
          <w:lang w:val="cy-GB"/>
        </w:rPr>
        <w:t>Mae many</w:t>
      </w:r>
      <w:r w:rsidR="00354E9F" w:rsidRPr="008D281A">
        <w:rPr>
          <w:rFonts w:asciiTheme="minorHAnsi" w:hAnsiTheme="minorHAnsi"/>
          <w:iCs/>
          <w:lang w:val="cy-GB"/>
        </w:rPr>
        <w:t>lion cyswllt grwpiau yng Nghymru</w:t>
      </w:r>
      <w:r w:rsidRPr="008D281A">
        <w:rPr>
          <w:rFonts w:asciiTheme="minorHAnsi" w:hAnsiTheme="minorHAnsi"/>
          <w:iCs/>
          <w:lang w:val="cy-GB"/>
        </w:rPr>
        <w:t xml:space="preserve"> i’w cael o dan Cysylltiadau Defnyddiol yma. </w:t>
      </w:r>
    </w:p>
    <w:p w14:paraId="3AD2FAC3" w14:textId="77777777" w:rsidR="004938D8" w:rsidRPr="008D281A" w:rsidRDefault="004938D8" w:rsidP="004938D8">
      <w:pPr>
        <w:rPr>
          <w:rFonts w:asciiTheme="minorHAnsi" w:hAnsiTheme="minorHAnsi"/>
          <w:iCs/>
          <w:lang w:val="cy-GB"/>
        </w:rPr>
      </w:pPr>
    </w:p>
    <w:p w14:paraId="2E56EFC6" w14:textId="0BAF92C9" w:rsidR="000670F2" w:rsidRPr="008D281A" w:rsidRDefault="000670F2">
      <w:pPr>
        <w:rPr>
          <w:rFonts w:asciiTheme="minorHAnsi" w:hAnsiTheme="minorHAnsi"/>
          <w:iCs/>
          <w:lang w:val="cy-GB"/>
        </w:rPr>
      </w:pPr>
      <w:r w:rsidRPr="008D281A">
        <w:rPr>
          <w:rFonts w:asciiTheme="minorHAnsi" w:hAnsiTheme="minorHAnsi"/>
          <w:iCs/>
          <w:lang w:val="cy-GB"/>
        </w:rPr>
        <w:br w:type="page"/>
      </w:r>
    </w:p>
    <w:p w14:paraId="2B122F1C" w14:textId="78E9E882" w:rsidR="004938D8" w:rsidRPr="008D281A" w:rsidRDefault="00BA0451" w:rsidP="004938D8">
      <w:pPr>
        <w:rPr>
          <w:rFonts w:asciiTheme="minorHAnsi" w:hAnsiTheme="minorHAnsi"/>
          <w:b/>
          <w:iCs/>
          <w:sz w:val="32"/>
          <w:lang w:val="cy-GB"/>
        </w:rPr>
      </w:pPr>
      <w:r w:rsidRPr="008D281A">
        <w:rPr>
          <w:rFonts w:asciiTheme="minorHAnsi" w:hAnsiTheme="minorHAnsi"/>
          <w:b/>
          <w:iCs/>
          <w:sz w:val="32"/>
          <w:lang w:val="cy-GB"/>
        </w:rPr>
        <w:lastRenderedPageBreak/>
        <w:t>Hyfforddi ymddiriedolwyr newydd</w:t>
      </w:r>
    </w:p>
    <w:p w14:paraId="73A61A70" w14:textId="77777777" w:rsidR="004938D8" w:rsidRPr="008D281A" w:rsidRDefault="004938D8" w:rsidP="004938D8">
      <w:pPr>
        <w:rPr>
          <w:rFonts w:asciiTheme="minorHAnsi" w:hAnsiTheme="minorHAnsi"/>
          <w:iCs/>
          <w:sz w:val="32"/>
          <w:lang w:val="cy-GB"/>
        </w:rPr>
      </w:pPr>
    </w:p>
    <w:p w14:paraId="211D41D4" w14:textId="4BBFFC43" w:rsidR="00BA0451" w:rsidRPr="008D281A" w:rsidRDefault="00BA0451" w:rsidP="004938D8">
      <w:pPr>
        <w:rPr>
          <w:rFonts w:asciiTheme="minorHAnsi" w:hAnsiTheme="minorHAnsi"/>
          <w:iCs/>
          <w:lang w:val="cy-GB"/>
        </w:rPr>
      </w:pPr>
      <w:r w:rsidRPr="008D281A">
        <w:rPr>
          <w:rFonts w:asciiTheme="minorHAnsi" w:hAnsiTheme="minorHAnsi"/>
          <w:iCs/>
          <w:lang w:val="cy-GB"/>
        </w:rPr>
        <w:t>Mae’n bwysig iawn cael rhaglen gyflwyno dda ar gyfer cyflwyno ymddiriedolwyr newydd i’w rôl a’r sefydliad. Bydd hyn yn</w:t>
      </w:r>
      <w:r w:rsidR="007335F0" w:rsidRPr="008D281A">
        <w:rPr>
          <w:rFonts w:asciiTheme="minorHAnsi" w:hAnsiTheme="minorHAnsi"/>
          <w:iCs/>
          <w:lang w:val="cy-GB"/>
        </w:rPr>
        <w:t xml:space="preserve"> arbennig o wir pan na fydd </w:t>
      </w:r>
      <w:r w:rsidRPr="008D281A">
        <w:rPr>
          <w:rFonts w:asciiTheme="minorHAnsi" w:hAnsiTheme="minorHAnsi"/>
          <w:iCs/>
          <w:lang w:val="cy-GB"/>
        </w:rPr>
        <w:t xml:space="preserve">ymddiriedolwr newydd </w:t>
      </w:r>
      <w:r w:rsidR="007335F0" w:rsidRPr="008D281A">
        <w:rPr>
          <w:rFonts w:asciiTheme="minorHAnsi" w:hAnsiTheme="minorHAnsi"/>
          <w:iCs/>
          <w:lang w:val="cy-GB"/>
        </w:rPr>
        <w:t>wedi cael unrhyw gysylltiad â’r sefydliad o’r b</w:t>
      </w:r>
      <w:r w:rsidR="00354E9F" w:rsidRPr="008D281A">
        <w:rPr>
          <w:rFonts w:asciiTheme="minorHAnsi" w:hAnsiTheme="minorHAnsi"/>
          <w:iCs/>
          <w:lang w:val="cy-GB"/>
        </w:rPr>
        <w:t>laen a ddim yn ymwy</w:t>
      </w:r>
      <w:r w:rsidR="001A4AB7" w:rsidRPr="008D281A">
        <w:rPr>
          <w:rFonts w:asciiTheme="minorHAnsi" w:hAnsiTheme="minorHAnsi"/>
          <w:iCs/>
          <w:lang w:val="cy-GB"/>
        </w:rPr>
        <w:t>bodol o’r materion sydd dan sylw.</w:t>
      </w:r>
    </w:p>
    <w:p w14:paraId="60B0F7AF" w14:textId="02582BF7" w:rsidR="00DD51CE" w:rsidRPr="008D281A" w:rsidRDefault="00DD51CE" w:rsidP="004938D8">
      <w:pPr>
        <w:rPr>
          <w:rFonts w:asciiTheme="minorHAnsi" w:hAnsiTheme="minorHAnsi"/>
          <w:iCs/>
          <w:lang w:val="cy-GB"/>
        </w:rPr>
      </w:pPr>
    </w:p>
    <w:p w14:paraId="4AF2F229" w14:textId="635FEE5E" w:rsidR="004938D8" w:rsidRPr="008D281A" w:rsidRDefault="00DD51CE" w:rsidP="00C3796B">
      <w:pPr>
        <w:rPr>
          <w:rFonts w:asciiTheme="minorHAnsi" w:hAnsiTheme="minorHAnsi"/>
          <w:iCs/>
          <w:lang w:val="cy-GB"/>
        </w:rPr>
      </w:pPr>
      <w:r w:rsidRPr="008D281A">
        <w:rPr>
          <w:rFonts w:asciiTheme="minorHAnsi" w:hAnsiTheme="minorHAnsi"/>
          <w:iCs/>
          <w:lang w:val="cy-GB"/>
        </w:rPr>
        <w:t>Bydd y ffordd y bydd yr hyfforddi yn digwydd yn amrywio yn di</w:t>
      </w:r>
      <w:r w:rsidR="008341FB" w:rsidRPr="008D281A">
        <w:rPr>
          <w:rFonts w:asciiTheme="minorHAnsi" w:hAnsiTheme="minorHAnsi"/>
          <w:iCs/>
          <w:lang w:val="cy-GB"/>
        </w:rPr>
        <w:t>bynnu ar natur y sefydliad. Efallai mai’r ffordd fwyaf priodol o wneud hyn fydd c</w:t>
      </w:r>
      <w:r w:rsidRPr="008D281A">
        <w:rPr>
          <w:rFonts w:asciiTheme="minorHAnsi" w:hAnsiTheme="minorHAnsi"/>
          <w:iCs/>
          <w:lang w:val="cy-GB"/>
        </w:rPr>
        <w:t>yfarfod efo ymddiriedolwyr presennol ble gall pob ochr gynn</w:t>
      </w:r>
      <w:r w:rsidR="008341FB" w:rsidRPr="008D281A">
        <w:rPr>
          <w:rFonts w:asciiTheme="minorHAnsi" w:hAnsiTheme="minorHAnsi"/>
          <w:iCs/>
          <w:lang w:val="cy-GB"/>
        </w:rPr>
        <w:t>ig gwybodaeth a holi cwestiynau. Ar gyfer sefydliadau ychydig mwy, efallai y byddwch chi eisiau ystyried</w:t>
      </w:r>
      <w:r w:rsidR="005E14E7" w:rsidRPr="008D281A">
        <w:rPr>
          <w:rFonts w:asciiTheme="minorHAnsi" w:hAnsiTheme="minorHAnsi"/>
          <w:iCs/>
          <w:lang w:val="cy-GB"/>
        </w:rPr>
        <w:t xml:space="preserve"> pros</w:t>
      </w:r>
      <w:r w:rsidR="00C3796B" w:rsidRPr="008D281A">
        <w:rPr>
          <w:rFonts w:asciiTheme="minorHAnsi" w:hAnsiTheme="minorHAnsi"/>
          <w:iCs/>
          <w:lang w:val="cy-GB"/>
        </w:rPr>
        <w:t xml:space="preserve">es fwy ffurfiol. Yn dibynnu ar ba mor ffurfiol y byddwch chi’n gwneud y broses, dylai’r ymddiriedolwr newydd gael </w:t>
      </w:r>
      <w:r w:rsidR="00C07440" w:rsidRPr="008D281A">
        <w:rPr>
          <w:rFonts w:asciiTheme="minorHAnsi" w:hAnsiTheme="minorHAnsi"/>
          <w:iCs/>
          <w:lang w:val="cy-GB"/>
        </w:rPr>
        <w:t>copïau</w:t>
      </w:r>
      <w:r w:rsidR="00C3796B" w:rsidRPr="008D281A">
        <w:rPr>
          <w:rFonts w:asciiTheme="minorHAnsi" w:hAnsiTheme="minorHAnsi"/>
          <w:iCs/>
          <w:lang w:val="cy-GB"/>
        </w:rPr>
        <w:t xml:space="preserve"> o wybodaeth a dogfennau allweddol ac esboniad o’r rhain. Drwy ofalu bod ymddiriedolwyr newydd yn dea</w:t>
      </w:r>
      <w:r w:rsidR="00185630" w:rsidRPr="008D281A">
        <w:rPr>
          <w:rFonts w:asciiTheme="minorHAnsi" w:hAnsiTheme="minorHAnsi"/>
          <w:iCs/>
          <w:lang w:val="cy-GB"/>
        </w:rPr>
        <w:t>l</w:t>
      </w:r>
      <w:r w:rsidR="00C3796B" w:rsidRPr="008D281A">
        <w:rPr>
          <w:rFonts w:asciiTheme="minorHAnsi" w:hAnsiTheme="minorHAnsi"/>
          <w:iCs/>
          <w:lang w:val="cy-GB"/>
        </w:rPr>
        <w:t xml:space="preserve">l eu rôl a’u lle o fewn y strwythur rheoli, mae hyn yn osgoi llawer o broblemau yn nes ymlaen. </w:t>
      </w:r>
    </w:p>
    <w:p w14:paraId="6540ED87" w14:textId="77777777" w:rsidR="004938D8" w:rsidRPr="008D281A" w:rsidRDefault="004938D8" w:rsidP="004938D8">
      <w:pPr>
        <w:rPr>
          <w:rFonts w:asciiTheme="minorHAnsi" w:hAnsiTheme="minorHAnsi"/>
          <w:iCs/>
          <w:lang w:val="cy-GB"/>
        </w:rPr>
      </w:pPr>
    </w:p>
    <w:p w14:paraId="62A6E732" w14:textId="77777777" w:rsidR="004938D8" w:rsidRPr="008D281A" w:rsidRDefault="004938D8" w:rsidP="004938D8">
      <w:pPr>
        <w:pBdr>
          <w:bottom w:val="single" w:sz="4" w:space="1" w:color="auto"/>
        </w:pBdr>
        <w:rPr>
          <w:rFonts w:asciiTheme="minorHAnsi" w:hAnsiTheme="minorHAnsi"/>
          <w:b/>
          <w:iCs/>
          <w:sz w:val="32"/>
          <w:szCs w:val="32"/>
          <w:lang w:val="cy-GB"/>
        </w:rPr>
      </w:pPr>
    </w:p>
    <w:p w14:paraId="38004D6B" w14:textId="77777777" w:rsidR="004938D8" w:rsidRPr="008D281A" w:rsidRDefault="004938D8" w:rsidP="004938D8">
      <w:pPr>
        <w:rPr>
          <w:rFonts w:asciiTheme="minorHAnsi" w:hAnsiTheme="minorHAnsi"/>
          <w:b/>
          <w:iCs/>
          <w:sz w:val="32"/>
          <w:szCs w:val="32"/>
          <w:lang w:val="cy-GB"/>
        </w:rPr>
      </w:pPr>
    </w:p>
    <w:p w14:paraId="237C8D7D" w14:textId="4469DC31" w:rsidR="004938D8" w:rsidRPr="008D281A" w:rsidRDefault="004938D8" w:rsidP="004938D8">
      <w:pPr>
        <w:rPr>
          <w:rFonts w:asciiTheme="minorHAnsi" w:hAnsiTheme="minorHAnsi"/>
          <w:b/>
          <w:iCs/>
          <w:sz w:val="32"/>
          <w:szCs w:val="32"/>
          <w:lang w:val="cy-GB"/>
        </w:rPr>
      </w:pPr>
      <w:r w:rsidRPr="008D281A">
        <w:rPr>
          <w:rFonts w:asciiTheme="minorHAnsi" w:hAnsiTheme="minorHAnsi"/>
          <w:b/>
          <w:iCs/>
          <w:sz w:val="32"/>
          <w:szCs w:val="32"/>
          <w:lang w:val="cy-GB"/>
        </w:rPr>
        <w:t xml:space="preserve">COVID-19 – </w:t>
      </w:r>
      <w:r w:rsidR="001402EE" w:rsidRPr="008D281A">
        <w:rPr>
          <w:rFonts w:asciiTheme="minorHAnsi" w:hAnsiTheme="minorHAnsi"/>
          <w:b/>
          <w:iCs/>
          <w:sz w:val="32"/>
          <w:szCs w:val="32"/>
          <w:lang w:val="cy-GB"/>
        </w:rPr>
        <w:t xml:space="preserve"> Ail-agor yn ddiogel: Canllaw i ymddiriedolwyr elusennau yng Nghymru a Lloegr</w:t>
      </w:r>
    </w:p>
    <w:p w14:paraId="7C4CB43F" w14:textId="77777777" w:rsidR="004938D8" w:rsidRPr="008D281A" w:rsidRDefault="004938D8" w:rsidP="004938D8">
      <w:pPr>
        <w:rPr>
          <w:rFonts w:asciiTheme="minorHAnsi" w:hAnsiTheme="minorHAnsi"/>
          <w:iCs/>
          <w:lang w:val="cy-GB"/>
        </w:rPr>
      </w:pPr>
    </w:p>
    <w:p w14:paraId="25ABCBCD" w14:textId="3C8729ED" w:rsidR="004938D8" w:rsidRPr="008D281A" w:rsidRDefault="00F74C4F" w:rsidP="00F74C4F">
      <w:pPr>
        <w:rPr>
          <w:rFonts w:asciiTheme="minorHAnsi" w:hAnsiTheme="minorHAnsi"/>
          <w:iCs/>
          <w:lang w:val="cy-GB"/>
        </w:rPr>
      </w:pPr>
      <w:r w:rsidRPr="008D281A">
        <w:rPr>
          <w:rFonts w:asciiTheme="minorHAnsi" w:hAnsiTheme="minorHAnsi"/>
          <w:iCs/>
          <w:lang w:val="cy-GB"/>
        </w:rPr>
        <w:t xml:space="preserve">Mae llawer o </w:t>
      </w:r>
      <w:r w:rsidR="00C07440" w:rsidRPr="008D281A">
        <w:rPr>
          <w:rFonts w:asciiTheme="minorHAnsi" w:hAnsiTheme="minorHAnsi"/>
          <w:iCs/>
          <w:lang w:val="cy-GB"/>
        </w:rPr>
        <w:t>elusennau</w:t>
      </w:r>
      <w:r w:rsidRPr="008D281A">
        <w:rPr>
          <w:rFonts w:asciiTheme="minorHAnsi" w:hAnsiTheme="minorHAnsi"/>
          <w:iCs/>
          <w:lang w:val="cy-GB"/>
        </w:rPr>
        <w:t xml:space="preserve"> sydd wedi cau dros y cyfnod clo wedi meddwl am sut i ail-agor swyddfeydd</w:t>
      </w:r>
      <w:r w:rsidR="002D3407" w:rsidRPr="008D281A">
        <w:rPr>
          <w:rFonts w:asciiTheme="minorHAnsi" w:hAnsiTheme="minorHAnsi"/>
          <w:iCs/>
          <w:lang w:val="cy-GB"/>
        </w:rPr>
        <w:t xml:space="preserve"> a safleoedd eraill yn bwyllog ac yn ddiogel, dan reolaeth, </w:t>
      </w:r>
      <w:r w:rsidRPr="008D281A">
        <w:rPr>
          <w:rFonts w:asciiTheme="minorHAnsi" w:hAnsiTheme="minorHAnsi"/>
          <w:iCs/>
          <w:lang w:val="cy-GB"/>
        </w:rPr>
        <w:t xml:space="preserve">gan ddilyn canllawiau’r Llywodraeth. Cewch gyngor fel hyn ar </w:t>
      </w:r>
      <w:hyperlink r:id="rId14" w:history="1"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 xml:space="preserve">COVID-19 </w:t>
        </w:r>
        <w:proofErr w:type="spellStart"/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>Re-opening</w:t>
        </w:r>
        <w:proofErr w:type="spellEnd"/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 xml:space="preserve"> </w:t>
        </w:r>
        <w:proofErr w:type="spellStart"/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>safely</w:t>
        </w:r>
        <w:proofErr w:type="spellEnd"/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 xml:space="preserve">: A </w:t>
        </w:r>
        <w:proofErr w:type="spellStart"/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>gui</w:t>
        </w:r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>d</w:t>
        </w:r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>e</w:t>
        </w:r>
        <w:proofErr w:type="spellEnd"/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 xml:space="preserve"> </w:t>
        </w:r>
        <w:proofErr w:type="spellStart"/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>for</w:t>
        </w:r>
        <w:proofErr w:type="spellEnd"/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 xml:space="preserve"> </w:t>
        </w:r>
        <w:proofErr w:type="spellStart"/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>charity</w:t>
        </w:r>
        <w:proofErr w:type="spellEnd"/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 xml:space="preserve"> </w:t>
        </w:r>
        <w:proofErr w:type="spellStart"/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>trustees</w:t>
        </w:r>
        <w:proofErr w:type="spellEnd"/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 xml:space="preserve"> </w:t>
        </w:r>
        <w:proofErr w:type="spellStart"/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>in</w:t>
        </w:r>
        <w:proofErr w:type="spellEnd"/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 xml:space="preserve"> </w:t>
        </w:r>
        <w:proofErr w:type="spellStart"/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>England</w:t>
        </w:r>
        <w:proofErr w:type="spellEnd"/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 xml:space="preserve"> and Wales</w:t>
        </w:r>
      </w:hyperlink>
      <w:r w:rsidRPr="008D281A">
        <w:rPr>
          <w:rFonts w:asciiTheme="minorHAnsi" w:hAnsiTheme="minorHAnsi"/>
          <w:iCs/>
          <w:lang w:val="cy-GB"/>
        </w:rPr>
        <w:t xml:space="preserve">. Bwriad y ddogfen hon yw rhoi trosolwg o’r materion gwaelodol y dylai ymddiriedolwyr fod yn meddwl amdanynt wrth benderfynu a ddylid ail-agor safleoedd ffisegol a sut. Mae’n crynhoi dogfennau pwysig y llywodraeth ac yn cyfeirio llywodraethwyr at adnoddau ac arweiniad </w:t>
      </w:r>
      <w:r w:rsidR="00BA0451" w:rsidRPr="008D281A">
        <w:rPr>
          <w:rFonts w:asciiTheme="minorHAnsi" w:hAnsiTheme="minorHAnsi"/>
          <w:iCs/>
          <w:lang w:val="cy-GB"/>
        </w:rPr>
        <w:t>i helpu llywio trafo</w:t>
      </w:r>
      <w:r w:rsidR="00086B52" w:rsidRPr="008D281A">
        <w:rPr>
          <w:rFonts w:asciiTheme="minorHAnsi" w:hAnsiTheme="minorHAnsi"/>
          <w:iCs/>
          <w:lang w:val="cy-GB"/>
        </w:rPr>
        <w:t>daethau, penderfyn</w:t>
      </w:r>
      <w:r w:rsidR="008375F7" w:rsidRPr="008D281A">
        <w:rPr>
          <w:rFonts w:asciiTheme="minorHAnsi" w:hAnsiTheme="minorHAnsi"/>
          <w:iCs/>
          <w:lang w:val="cy-GB"/>
        </w:rPr>
        <w:t>iad</w:t>
      </w:r>
      <w:r w:rsidR="00C07440" w:rsidRPr="008D281A">
        <w:rPr>
          <w:rFonts w:asciiTheme="minorHAnsi" w:hAnsiTheme="minorHAnsi"/>
          <w:iCs/>
          <w:lang w:val="cy-GB"/>
        </w:rPr>
        <w:t>a</w:t>
      </w:r>
      <w:r w:rsidR="008375F7" w:rsidRPr="008D281A">
        <w:rPr>
          <w:rFonts w:asciiTheme="minorHAnsi" w:hAnsiTheme="minorHAnsi"/>
          <w:iCs/>
          <w:lang w:val="cy-GB"/>
        </w:rPr>
        <w:t>u a chamau g</w:t>
      </w:r>
      <w:r w:rsidR="00C21884" w:rsidRPr="008D281A">
        <w:rPr>
          <w:rFonts w:asciiTheme="minorHAnsi" w:hAnsiTheme="minorHAnsi"/>
          <w:iCs/>
          <w:lang w:val="cy-GB"/>
        </w:rPr>
        <w:t>weithredu. Mae’n cymryd golwg</w:t>
      </w:r>
      <w:r w:rsidR="008375F7" w:rsidRPr="008D281A">
        <w:rPr>
          <w:rFonts w:asciiTheme="minorHAnsi" w:hAnsiTheme="minorHAnsi"/>
          <w:iCs/>
          <w:lang w:val="cy-GB"/>
        </w:rPr>
        <w:t xml:space="preserve"> lefel uchel </w:t>
      </w:r>
      <w:r w:rsidR="00C07440" w:rsidRPr="008D281A">
        <w:rPr>
          <w:rFonts w:asciiTheme="minorHAnsi" w:hAnsiTheme="minorHAnsi"/>
          <w:iCs/>
          <w:lang w:val="cy-GB"/>
        </w:rPr>
        <w:t>ar y</w:t>
      </w:r>
      <w:r w:rsidR="00086B52" w:rsidRPr="008D281A">
        <w:rPr>
          <w:rFonts w:asciiTheme="minorHAnsi" w:hAnsiTheme="minorHAnsi"/>
          <w:iCs/>
          <w:lang w:val="cy-GB"/>
        </w:rPr>
        <w:t xml:space="preserve"> dyletswyddau cyfreithiol sydd ar y bwrdd ac yn awgrymu testunau a chwestiynau i’w trafod ymhellach i ddeal</w:t>
      </w:r>
      <w:r w:rsidR="00C21884" w:rsidRPr="008D281A">
        <w:rPr>
          <w:rFonts w:asciiTheme="minorHAnsi" w:hAnsiTheme="minorHAnsi"/>
          <w:iCs/>
          <w:lang w:val="cy-GB"/>
        </w:rPr>
        <w:t xml:space="preserve">l anghenion eu helusen yn well. </w:t>
      </w:r>
    </w:p>
    <w:p w14:paraId="4B216C5C" w14:textId="1A15B047" w:rsidR="004938D8" w:rsidRPr="008D281A" w:rsidRDefault="004938D8" w:rsidP="004938D8">
      <w:pPr>
        <w:rPr>
          <w:rFonts w:asciiTheme="minorHAnsi" w:hAnsiTheme="minorHAnsi"/>
          <w:iCs/>
          <w:lang w:val="cy-GB"/>
        </w:rPr>
      </w:pPr>
    </w:p>
    <w:p w14:paraId="5C46EDCC" w14:textId="77777777" w:rsidR="004938D8" w:rsidRPr="008D281A" w:rsidRDefault="004938D8" w:rsidP="004938D8">
      <w:pPr>
        <w:pBdr>
          <w:bottom w:val="single" w:sz="4" w:space="1" w:color="auto"/>
        </w:pBdr>
        <w:rPr>
          <w:rFonts w:asciiTheme="minorHAnsi" w:hAnsiTheme="minorHAnsi"/>
          <w:iCs/>
          <w:sz w:val="22"/>
          <w:szCs w:val="22"/>
          <w:lang w:val="cy-GB"/>
        </w:rPr>
      </w:pPr>
    </w:p>
    <w:p w14:paraId="281D85ED" w14:textId="77777777" w:rsidR="004938D8" w:rsidRPr="008D281A" w:rsidRDefault="004938D8" w:rsidP="004938D8">
      <w:pPr>
        <w:rPr>
          <w:rFonts w:asciiTheme="minorHAnsi" w:hAnsiTheme="minorHAnsi"/>
          <w:b/>
          <w:iCs/>
          <w:sz w:val="32"/>
          <w:lang w:val="cy-GB"/>
        </w:rPr>
      </w:pPr>
    </w:p>
    <w:p w14:paraId="0FA78E45" w14:textId="381BA7C7" w:rsidR="004938D8" w:rsidRPr="008D281A" w:rsidRDefault="001402EE" w:rsidP="004938D8">
      <w:pPr>
        <w:rPr>
          <w:rFonts w:asciiTheme="minorHAnsi" w:hAnsiTheme="minorHAnsi"/>
          <w:b/>
          <w:iCs/>
          <w:sz w:val="32"/>
          <w:lang w:val="cy-GB"/>
        </w:rPr>
      </w:pPr>
      <w:r w:rsidRPr="008D281A">
        <w:rPr>
          <w:rFonts w:asciiTheme="minorHAnsi" w:hAnsiTheme="minorHAnsi"/>
          <w:b/>
          <w:iCs/>
          <w:sz w:val="32"/>
          <w:lang w:val="cy-GB"/>
        </w:rPr>
        <w:t xml:space="preserve">Cysylltiadau Defnyddiol </w:t>
      </w:r>
    </w:p>
    <w:p w14:paraId="2A09B73F" w14:textId="77777777" w:rsidR="004938D8" w:rsidRPr="008D281A" w:rsidRDefault="004938D8" w:rsidP="004938D8">
      <w:pPr>
        <w:rPr>
          <w:rFonts w:asciiTheme="minorHAnsi" w:hAnsiTheme="minorHAnsi"/>
          <w:b/>
          <w:bCs/>
          <w:iCs/>
          <w:lang w:val="cy-GB"/>
        </w:rPr>
      </w:pPr>
    </w:p>
    <w:p w14:paraId="51C7BEFB" w14:textId="264A587D" w:rsidR="004938D8" w:rsidRPr="008D281A" w:rsidRDefault="001402EE" w:rsidP="004938D8">
      <w:pPr>
        <w:rPr>
          <w:rStyle w:val="Hyperlink"/>
          <w:rFonts w:asciiTheme="minorHAnsi" w:hAnsiTheme="minorHAnsi"/>
          <w:iCs/>
          <w:lang w:val="cy-GB"/>
        </w:rPr>
      </w:pPr>
      <w:r w:rsidRPr="008D281A">
        <w:rPr>
          <w:rFonts w:asciiTheme="minorHAnsi" w:hAnsiTheme="minorHAnsi"/>
          <w:b/>
          <w:bCs/>
          <w:iCs/>
          <w:lang w:val="cy-GB"/>
        </w:rPr>
        <w:t>Y Comisiwn Elusennau</w:t>
      </w:r>
      <w:r w:rsidR="004938D8" w:rsidRPr="008D281A">
        <w:rPr>
          <w:rFonts w:asciiTheme="minorHAnsi" w:hAnsiTheme="minorHAnsi"/>
          <w:b/>
          <w:bCs/>
          <w:iCs/>
          <w:lang w:val="cy-GB"/>
        </w:rPr>
        <w:t xml:space="preserve"> (</w:t>
      </w:r>
      <w:r w:rsidRPr="008D281A">
        <w:rPr>
          <w:rFonts w:asciiTheme="minorHAnsi" w:hAnsiTheme="minorHAnsi"/>
          <w:b/>
          <w:bCs/>
          <w:iCs/>
          <w:lang w:val="cy-GB"/>
        </w:rPr>
        <w:t>Cymru a Lloegr</w:t>
      </w:r>
      <w:r w:rsidR="004938D8" w:rsidRPr="008D281A">
        <w:rPr>
          <w:rFonts w:asciiTheme="minorHAnsi" w:hAnsiTheme="minorHAnsi"/>
          <w:b/>
          <w:bCs/>
          <w:iCs/>
          <w:lang w:val="cy-GB"/>
        </w:rPr>
        <w:t>)</w:t>
      </w:r>
      <w:r w:rsidR="004938D8" w:rsidRPr="008D281A">
        <w:rPr>
          <w:rFonts w:asciiTheme="minorHAnsi" w:hAnsiTheme="minorHAnsi"/>
          <w:b/>
          <w:bCs/>
          <w:iCs/>
          <w:lang w:val="cy-GB"/>
        </w:rPr>
        <w:br/>
      </w:r>
      <w:r w:rsidRPr="008D281A">
        <w:rPr>
          <w:rFonts w:asciiTheme="minorHAnsi" w:hAnsiTheme="minorHAnsi"/>
          <w:bCs/>
          <w:iCs/>
          <w:lang w:val="cy-GB"/>
        </w:rPr>
        <w:t>Ffôn:</w:t>
      </w:r>
      <w:r w:rsidRPr="008D281A">
        <w:rPr>
          <w:rFonts w:asciiTheme="minorHAnsi" w:hAnsiTheme="minorHAnsi"/>
          <w:bCs/>
          <w:iCs/>
          <w:lang w:val="cy-GB"/>
        </w:rPr>
        <w:tab/>
      </w:r>
      <w:r w:rsidRPr="008D281A">
        <w:rPr>
          <w:rFonts w:asciiTheme="minorHAnsi" w:hAnsiTheme="minorHAnsi"/>
          <w:bCs/>
          <w:iCs/>
          <w:lang w:val="cy-GB"/>
        </w:rPr>
        <w:tab/>
        <w:t>0845 300 0218</w:t>
      </w:r>
      <w:r w:rsidRPr="008D281A">
        <w:rPr>
          <w:rFonts w:asciiTheme="minorHAnsi" w:hAnsiTheme="minorHAnsi"/>
          <w:bCs/>
          <w:iCs/>
          <w:lang w:val="cy-GB"/>
        </w:rPr>
        <w:br/>
        <w:t>Y we</w:t>
      </w:r>
      <w:r w:rsidR="004938D8" w:rsidRPr="008D281A">
        <w:rPr>
          <w:rFonts w:asciiTheme="minorHAnsi" w:hAnsiTheme="minorHAnsi"/>
          <w:bCs/>
          <w:iCs/>
          <w:lang w:val="cy-GB"/>
        </w:rPr>
        <w:t>:</w:t>
      </w:r>
      <w:r w:rsidR="004938D8" w:rsidRPr="008D281A">
        <w:rPr>
          <w:rFonts w:asciiTheme="minorHAnsi" w:hAnsiTheme="minorHAnsi"/>
          <w:bCs/>
          <w:iCs/>
          <w:lang w:val="cy-GB"/>
        </w:rPr>
        <w:tab/>
      </w:r>
      <w:r w:rsidR="004938D8" w:rsidRPr="008D281A">
        <w:rPr>
          <w:rFonts w:asciiTheme="minorHAnsi" w:hAnsiTheme="minorHAnsi"/>
          <w:bCs/>
          <w:iCs/>
          <w:lang w:val="cy-GB"/>
        </w:rPr>
        <w:tab/>
      </w:r>
      <w:hyperlink r:id="rId15" w:history="1"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>www.gov.uk/government/organisations</w:t>
        </w:r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>/</w:t>
        </w:r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>charity-commission</w:t>
        </w:r>
      </w:hyperlink>
    </w:p>
    <w:p w14:paraId="098815CA" w14:textId="77777777" w:rsidR="000670F2" w:rsidRPr="008D281A" w:rsidRDefault="000670F2" w:rsidP="004938D8">
      <w:pPr>
        <w:rPr>
          <w:rFonts w:asciiTheme="minorHAnsi" w:hAnsiTheme="minorHAnsi"/>
          <w:bCs/>
          <w:iCs/>
          <w:lang w:val="cy-GB"/>
        </w:rPr>
      </w:pPr>
    </w:p>
    <w:p w14:paraId="76F68DE1" w14:textId="1FFF0BF3" w:rsidR="004938D8" w:rsidRPr="008D281A" w:rsidRDefault="001402EE" w:rsidP="004938D8">
      <w:pPr>
        <w:rPr>
          <w:rFonts w:asciiTheme="minorHAnsi" w:hAnsiTheme="minorHAnsi"/>
          <w:bCs/>
          <w:iCs/>
          <w:lang w:val="cy-GB"/>
        </w:rPr>
      </w:pPr>
      <w:r w:rsidRPr="008D281A">
        <w:rPr>
          <w:rFonts w:asciiTheme="minorHAnsi" w:hAnsiTheme="minorHAnsi"/>
          <w:bCs/>
          <w:iCs/>
          <w:lang w:val="cy-GB"/>
        </w:rPr>
        <w:t xml:space="preserve">Mae’r Comisiwn Elusennau hefyd yn cyhoeddi </w:t>
      </w:r>
      <w:hyperlink r:id="rId16" w:history="1">
        <w:r w:rsidRPr="00892FCD">
          <w:rPr>
            <w:rStyle w:val="Hyperlink"/>
            <w:rFonts w:asciiTheme="minorHAnsi" w:hAnsiTheme="minorHAnsi"/>
            <w:bCs/>
            <w:iCs/>
            <w:lang w:val="cy-GB"/>
          </w:rPr>
          <w:t>canll</w:t>
        </w:r>
        <w:r w:rsidRPr="00892FCD">
          <w:rPr>
            <w:rStyle w:val="Hyperlink"/>
            <w:rFonts w:asciiTheme="minorHAnsi" w:hAnsiTheme="minorHAnsi"/>
            <w:bCs/>
            <w:iCs/>
            <w:lang w:val="cy-GB"/>
          </w:rPr>
          <w:t>a</w:t>
        </w:r>
        <w:r w:rsidRPr="00892FCD">
          <w:rPr>
            <w:rStyle w:val="Hyperlink"/>
            <w:rFonts w:asciiTheme="minorHAnsi" w:hAnsiTheme="minorHAnsi"/>
            <w:bCs/>
            <w:iCs/>
            <w:lang w:val="cy-GB"/>
          </w:rPr>
          <w:t>w ar fod yn ymddiriedolwr yng Nghymru a Lloegr</w:t>
        </w:r>
        <w:r w:rsidR="004938D8" w:rsidRPr="00892FCD">
          <w:rPr>
            <w:rStyle w:val="Hyperlink"/>
            <w:rFonts w:asciiTheme="minorHAnsi" w:hAnsiTheme="minorHAnsi"/>
            <w:bCs/>
            <w:iCs/>
            <w:lang w:val="cy-GB"/>
          </w:rPr>
          <w:t xml:space="preserve"> </w:t>
        </w:r>
        <w:r w:rsidR="007E4118" w:rsidRPr="00892FCD">
          <w:rPr>
            <w:rStyle w:val="Hyperlink"/>
            <w:rFonts w:asciiTheme="minorHAnsi" w:hAnsiTheme="minorHAnsi"/>
            <w:bCs/>
            <w:iCs/>
            <w:lang w:val="cy-GB"/>
          </w:rPr>
          <w:t>y</w:t>
        </w:r>
      </w:hyperlink>
      <w:r w:rsidR="007E4118" w:rsidRPr="008D281A">
        <w:rPr>
          <w:rFonts w:asciiTheme="minorHAnsi" w:hAnsiTheme="minorHAnsi"/>
          <w:bCs/>
          <w:iCs/>
          <w:lang w:val="cy-GB"/>
        </w:rPr>
        <w:t xml:space="preserve"> dylid ei ddarllen.</w:t>
      </w:r>
    </w:p>
    <w:p w14:paraId="6BADE3C0" w14:textId="77777777" w:rsidR="004938D8" w:rsidRPr="008D281A" w:rsidRDefault="004938D8" w:rsidP="004938D8">
      <w:pPr>
        <w:rPr>
          <w:rFonts w:asciiTheme="minorHAnsi" w:hAnsiTheme="minorHAnsi"/>
          <w:bCs/>
          <w:iCs/>
          <w:lang w:val="cy-GB"/>
        </w:rPr>
      </w:pPr>
      <w:r w:rsidRPr="008D281A">
        <w:rPr>
          <w:rFonts w:asciiTheme="minorHAnsi" w:hAnsiTheme="minorHAnsi"/>
          <w:bCs/>
          <w:iCs/>
          <w:lang w:val="cy-GB"/>
        </w:rPr>
        <w:fldChar w:fldCharType="begin"/>
      </w:r>
      <w:r w:rsidRPr="008D281A">
        <w:rPr>
          <w:rFonts w:asciiTheme="minorHAnsi" w:hAnsiTheme="minorHAnsi"/>
          <w:bCs/>
          <w:iCs/>
          <w:lang w:val="cy-GB"/>
        </w:rPr>
        <w:instrText xml:space="preserve"> HYPERLINK "https://www.gov.uk/government/publications/the-essential-trustee-what-you-need-to-know</w:instrText>
      </w:r>
    </w:p>
    <w:p w14:paraId="09073610" w14:textId="567065F9" w:rsidR="004938D8" w:rsidRPr="008D281A" w:rsidRDefault="004938D8" w:rsidP="004938D8">
      <w:pPr>
        <w:rPr>
          <w:rStyle w:val="Hyperlink"/>
          <w:rFonts w:asciiTheme="minorHAnsi" w:hAnsiTheme="minorHAnsi"/>
          <w:bCs/>
          <w:iCs/>
          <w:lang w:val="cy-GB"/>
        </w:rPr>
      </w:pPr>
      <w:r w:rsidRPr="008D281A">
        <w:rPr>
          <w:rFonts w:asciiTheme="minorHAnsi" w:hAnsiTheme="minorHAnsi"/>
          <w:bCs/>
          <w:iCs/>
          <w:lang w:val="cy-GB"/>
        </w:rPr>
        <w:instrText xml:space="preserve">" </w:instrText>
      </w:r>
      <w:r w:rsidRPr="008D281A">
        <w:rPr>
          <w:rFonts w:asciiTheme="minorHAnsi" w:hAnsiTheme="minorHAnsi"/>
          <w:bCs/>
          <w:iCs/>
          <w:lang w:val="cy-GB"/>
        </w:rPr>
        <w:fldChar w:fldCharType="separate"/>
      </w:r>
    </w:p>
    <w:p w14:paraId="74B1BA48" w14:textId="77777777" w:rsidR="004938D8" w:rsidRPr="008D281A" w:rsidRDefault="004938D8" w:rsidP="004938D8">
      <w:pPr>
        <w:rPr>
          <w:rFonts w:asciiTheme="minorHAnsi" w:hAnsiTheme="minorHAnsi"/>
          <w:bCs/>
          <w:iCs/>
          <w:lang w:val="cy-GB"/>
        </w:rPr>
      </w:pPr>
      <w:r w:rsidRPr="008D281A">
        <w:rPr>
          <w:rFonts w:asciiTheme="minorHAnsi" w:hAnsiTheme="minorHAnsi"/>
          <w:bCs/>
          <w:iCs/>
          <w:lang w:val="cy-GB"/>
        </w:rPr>
        <w:fldChar w:fldCharType="end"/>
      </w:r>
    </w:p>
    <w:p w14:paraId="16E5A39B" w14:textId="71DD8FC5" w:rsidR="004938D8" w:rsidRPr="008D281A" w:rsidRDefault="00181C4A" w:rsidP="004938D8">
      <w:pPr>
        <w:rPr>
          <w:rFonts w:asciiTheme="minorHAnsi" w:hAnsiTheme="minorHAnsi"/>
          <w:b/>
          <w:bCs/>
          <w:iCs/>
          <w:lang w:val="cy-GB"/>
        </w:rPr>
      </w:pPr>
      <w:r w:rsidRPr="008D281A">
        <w:rPr>
          <w:rFonts w:asciiTheme="minorHAnsi" w:hAnsiTheme="minorHAnsi"/>
          <w:b/>
          <w:bCs/>
          <w:iCs/>
          <w:lang w:val="cy-GB"/>
        </w:rPr>
        <w:lastRenderedPageBreak/>
        <w:t>Cyngor Gweithredu Gwirfoddol Cymru</w:t>
      </w:r>
      <w:r w:rsidR="004938D8" w:rsidRPr="008D281A">
        <w:rPr>
          <w:rFonts w:asciiTheme="minorHAnsi" w:hAnsiTheme="minorHAnsi"/>
          <w:b/>
          <w:bCs/>
          <w:iCs/>
          <w:lang w:val="cy-GB"/>
        </w:rPr>
        <w:t xml:space="preserve"> (WCVA) </w:t>
      </w:r>
      <w:r w:rsidR="004938D8" w:rsidRPr="008D281A">
        <w:rPr>
          <w:rFonts w:asciiTheme="minorHAnsi" w:hAnsiTheme="minorHAnsi"/>
          <w:b/>
          <w:bCs/>
          <w:iCs/>
          <w:lang w:val="cy-GB"/>
        </w:rPr>
        <w:br/>
      </w:r>
      <w:r w:rsidR="007B7620" w:rsidRPr="008D281A">
        <w:rPr>
          <w:rFonts w:asciiTheme="minorHAnsi" w:hAnsiTheme="minorHAnsi"/>
          <w:bCs/>
          <w:iCs/>
          <w:lang w:val="cy-GB"/>
        </w:rPr>
        <w:t xml:space="preserve">Mae </w:t>
      </w:r>
      <w:r w:rsidR="004938D8" w:rsidRPr="008D281A">
        <w:rPr>
          <w:rFonts w:asciiTheme="minorHAnsi" w:hAnsiTheme="minorHAnsi"/>
          <w:bCs/>
          <w:iCs/>
          <w:lang w:val="cy-GB"/>
        </w:rPr>
        <w:t xml:space="preserve">WCVA </w:t>
      </w:r>
      <w:r w:rsidR="007B7620" w:rsidRPr="008D281A">
        <w:rPr>
          <w:rFonts w:asciiTheme="minorHAnsi" w:hAnsiTheme="minorHAnsi"/>
          <w:bCs/>
          <w:iCs/>
          <w:lang w:val="cy-GB"/>
        </w:rPr>
        <w:t>yn cynrychioli diddordebau sefydliadau gwirfoddol, grwpiau cymunedol a  gwirfoddolwyr yng Nghymru ac maent mewn cysylltiad â llawer mwy drwy rwydweithiau cenedlaethol a rhanbarthol</w:t>
      </w:r>
      <w:r w:rsidR="004938D8" w:rsidRPr="008D281A">
        <w:rPr>
          <w:rFonts w:asciiTheme="minorHAnsi" w:hAnsiTheme="minorHAnsi"/>
          <w:bCs/>
          <w:iCs/>
          <w:lang w:val="cy-GB"/>
        </w:rPr>
        <w:t xml:space="preserve">. </w:t>
      </w:r>
      <w:hyperlink r:id="rId17" w:tgtFrame="_blank" w:tooltip="http://www.wcva.org.uk" w:history="1"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>www.wc</w:t>
        </w:r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>v</w:t>
        </w:r>
        <w:r w:rsidR="004938D8" w:rsidRPr="008D281A">
          <w:rPr>
            <w:rStyle w:val="Hyperlink"/>
            <w:rFonts w:asciiTheme="minorHAnsi" w:hAnsiTheme="minorHAnsi"/>
            <w:iCs/>
            <w:lang w:val="cy-GB"/>
          </w:rPr>
          <w:t>a.org.uk</w:t>
        </w:r>
      </w:hyperlink>
    </w:p>
    <w:p w14:paraId="02C22829" w14:textId="77777777" w:rsidR="004938D8" w:rsidRPr="008D281A" w:rsidRDefault="004938D8" w:rsidP="004938D8">
      <w:pPr>
        <w:rPr>
          <w:rFonts w:asciiTheme="minorHAnsi" w:hAnsiTheme="minorHAnsi"/>
          <w:b/>
          <w:bCs/>
          <w:iCs/>
          <w:lang w:val="cy-GB"/>
        </w:rPr>
      </w:pPr>
    </w:p>
    <w:p w14:paraId="2B5BAF9C" w14:textId="0A22961E" w:rsidR="009738A9" w:rsidRPr="008D281A" w:rsidRDefault="007E4118" w:rsidP="007E4118">
      <w:pPr>
        <w:rPr>
          <w:rFonts w:asciiTheme="minorHAnsi" w:hAnsiTheme="minorHAnsi" w:cstheme="minorHAnsi"/>
          <w:lang w:val="cy-GB"/>
        </w:rPr>
      </w:pPr>
      <w:r w:rsidRPr="008D281A">
        <w:rPr>
          <w:rFonts w:asciiTheme="minorHAnsi" w:hAnsiTheme="minorHAnsi" w:cstheme="minorHAnsi"/>
          <w:lang w:val="cy-GB"/>
        </w:rPr>
        <w:t>Mae’r gyfres gyfan o ganllawiau i helpu grwpiau cymorth lleol i rieni – ein Pecyn Gweithredu i Grwpiau, ar gael ar ein gwefan.</w:t>
      </w:r>
    </w:p>
    <w:p w14:paraId="7EA6DD0E" w14:textId="521724D2" w:rsidR="004938D8" w:rsidRPr="008D281A" w:rsidRDefault="004938D8" w:rsidP="004938D8">
      <w:pPr>
        <w:ind w:right="1989"/>
        <w:rPr>
          <w:rFonts w:asciiTheme="minorHAnsi" w:hAnsiTheme="minorHAnsi" w:cstheme="minorHAnsi"/>
          <w:lang w:val="cy-GB"/>
        </w:rPr>
      </w:pPr>
    </w:p>
    <w:p w14:paraId="5CEC77BC" w14:textId="76BA5344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65194E16" w14:textId="16D5A1E6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1CB0AA5B" w14:textId="40842892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291535C4" w14:textId="2DBC7A0B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32A2C9AB" w14:textId="2A1F7E83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154535D1" w14:textId="1B2E5EAE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5CF30530" w14:textId="721AE351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0C8F9550" w14:textId="7B5FCD57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2555740D" w14:textId="5A51CA7F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0ED257AF" w14:textId="367A9D7B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18F84769" w14:textId="07D844D0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0ED4A5D9" w14:textId="0EEB37D9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70CA3447" w14:textId="18448DB1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18FC898F" w14:textId="2B35E6A7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4DDE54E2" w14:textId="656B2F20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5BFBD456" w14:textId="670DCECB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17C31CA3" w14:textId="332E595B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1426BE1F" w14:textId="2D58585F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3142F553" w14:textId="70CA4F8F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1C5B1C0F" w14:textId="6E502FB5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15431ECE" w14:textId="4B01759D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1209EB65" w14:textId="21982FA0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6667CDDC" w14:textId="37516EBA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4A11AE6F" w14:textId="235DC280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5EFB6ABC" w14:textId="59CCD29F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21B90F94" w14:textId="5397773B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74C603CC" w14:textId="6B8CA27E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0D429F82" w14:textId="4FEDE8B6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75056794" w14:textId="6B639452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663DFBDB" w14:textId="72F3FA50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5E9FA5F8" w14:textId="77777777" w:rsidR="000670F2" w:rsidRPr="008D281A" w:rsidRDefault="000670F2" w:rsidP="004938D8">
      <w:pPr>
        <w:ind w:right="1989"/>
        <w:rPr>
          <w:rFonts w:asciiTheme="minorHAnsi" w:hAnsiTheme="minorHAnsi" w:cstheme="minorHAnsi"/>
          <w:lang w:val="cy-GB"/>
        </w:rPr>
      </w:pPr>
    </w:p>
    <w:p w14:paraId="05A74CA5" w14:textId="33E28946" w:rsidR="0080454E" w:rsidRPr="008D281A" w:rsidRDefault="009738A9" w:rsidP="000670F2">
      <w:pPr>
        <w:ind w:left="-567" w:right="-426"/>
        <w:jc w:val="center"/>
        <w:rPr>
          <w:rFonts w:asciiTheme="minorHAnsi" w:hAnsiTheme="minorHAnsi" w:cstheme="minorHAnsi"/>
          <w:sz w:val="18"/>
          <w:szCs w:val="18"/>
          <w:lang w:val="cy-GB"/>
        </w:rPr>
      </w:pPr>
      <w:r w:rsidRPr="008D281A">
        <w:rPr>
          <w:rFonts w:asciiTheme="minorHAnsi" w:hAnsiTheme="minorHAnsi" w:cstheme="minorHAnsi"/>
          <w:noProof/>
          <w:lang w:val="cy-GB" w:eastAsia="en-GB"/>
        </w:rPr>
        <w:drawing>
          <wp:inline distT="0" distB="0" distL="0" distR="0" wp14:anchorId="4ED03FB3" wp14:editId="248B460A">
            <wp:extent cx="5943600" cy="8483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foote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54E" w:rsidRPr="008D281A" w:rsidSect="009A2EBC">
      <w:headerReference w:type="even" r:id="rId19"/>
      <w:footerReference w:type="default" r:id="rId20"/>
      <w:type w:val="continuous"/>
      <w:pgSz w:w="12240" w:h="15840" w:code="1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B500" w14:textId="77777777" w:rsidR="007C490E" w:rsidRDefault="007C490E">
      <w:r>
        <w:separator/>
      </w:r>
    </w:p>
  </w:endnote>
  <w:endnote w:type="continuationSeparator" w:id="0">
    <w:p w14:paraId="14D670BF" w14:textId="77777777" w:rsidR="007C490E" w:rsidRDefault="007C490E">
      <w:r>
        <w:continuationSeparator/>
      </w:r>
    </w:p>
  </w:endnote>
  <w:endnote w:type="continuationNotice" w:id="1">
    <w:p w14:paraId="5BA96495" w14:textId="77777777" w:rsidR="007C490E" w:rsidRDefault="007C4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SerifOT-Book">
    <w:panose1 w:val="00000000000000000000"/>
    <w:charset w:val="00"/>
    <w:family w:val="modern"/>
    <w:notTrueType/>
    <w:pitch w:val="variable"/>
    <w:sig w:usb0="800000EF" w:usb1="5000207B" w:usb2="00000008" w:usb3="00000000" w:csb0="00000001" w:csb1="00000000"/>
  </w:font>
  <w:font w:name="Formata BQ Bold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Formata BQ Light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6390" w14:textId="3ED39D29" w:rsidR="009554D0" w:rsidRDefault="009C65C6">
    <w:pPr>
      <w:pStyle w:val="Footer"/>
    </w:pPr>
    <w:proofErr w:type="spellStart"/>
    <w:r>
      <w:t>Tudalen</w:t>
    </w:r>
    <w:proofErr w:type="spellEnd"/>
    <w:r w:rsidR="009554D0">
      <w:t xml:space="preserve"> </w:t>
    </w:r>
    <w:r w:rsidR="009554D0">
      <w:rPr>
        <w:rStyle w:val="PageNumber"/>
      </w:rPr>
      <w:fldChar w:fldCharType="begin"/>
    </w:r>
    <w:r w:rsidR="009554D0">
      <w:rPr>
        <w:rStyle w:val="PageNumber"/>
      </w:rPr>
      <w:instrText xml:space="preserve"> PAGE </w:instrText>
    </w:r>
    <w:r w:rsidR="009554D0">
      <w:rPr>
        <w:rStyle w:val="PageNumber"/>
      </w:rPr>
      <w:fldChar w:fldCharType="separate"/>
    </w:r>
    <w:r w:rsidR="004D16C8">
      <w:rPr>
        <w:rStyle w:val="PageNumber"/>
        <w:noProof/>
      </w:rPr>
      <w:t>1</w:t>
    </w:r>
    <w:r w:rsidR="009554D0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4E38" w14:textId="376C08D6" w:rsidR="009554D0" w:rsidRDefault="00030CA9">
    <w:pPr>
      <w:pStyle w:val="Footer"/>
    </w:pPr>
    <w:proofErr w:type="spellStart"/>
    <w:r>
      <w:t>Tudalen</w:t>
    </w:r>
    <w:proofErr w:type="spellEnd"/>
    <w:r>
      <w:t xml:space="preserve"> </w:t>
    </w:r>
    <w:r w:rsidR="009554D0">
      <w:rPr>
        <w:rStyle w:val="PageNumber"/>
      </w:rPr>
      <w:fldChar w:fldCharType="begin"/>
    </w:r>
    <w:r w:rsidR="009554D0">
      <w:rPr>
        <w:rStyle w:val="PageNumber"/>
      </w:rPr>
      <w:instrText xml:space="preserve"> PAGE </w:instrText>
    </w:r>
    <w:r w:rsidR="009554D0">
      <w:rPr>
        <w:rStyle w:val="PageNumber"/>
      </w:rPr>
      <w:fldChar w:fldCharType="separate"/>
    </w:r>
    <w:r w:rsidR="000E5825">
      <w:rPr>
        <w:rStyle w:val="PageNumber"/>
        <w:noProof/>
      </w:rPr>
      <w:t>9</w:t>
    </w:r>
    <w:r w:rsidR="009554D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227D" w14:textId="77777777" w:rsidR="007C490E" w:rsidRDefault="007C490E">
      <w:r>
        <w:separator/>
      </w:r>
    </w:p>
  </w:footnote>
  <w:footnote w:type="continuationSeparator" w:id="0">
    <w:p w14:paraId="5A5FE2E3" w14:textId="77777777" w:rsidR="007C490E" w:rsidRDefault="007C490E">
      <w:r>
        <w:continuationSeparator/>
      </w:r>
    </w:p>
  </w:footnote>
  <w:footnote w:type="continuationNotice" w:id="1">
    <w:p w14:paraId="50BF1145" w14:textId="77777777" w:rsidR="007C490E" w:rsidRDefault="007C49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321F" w14:textId="77777777" w:rsidR="009554D0" w:rsidRDefault="009554D0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13A6" w14:textId="77777777" w:rsidR="009554D0" w:rsidRDefault="009554D0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6BC"/>
    <w:multiLevelType w:val="hybridMultilevel"/>
    <w:tmpl w:val="A3D4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C51"/>
    <w:multiLevelType w:val="hybridMultilevel"/>
    <w:tmpl w:val="53CC4010"/>
    <w:lvl w:ilvl="0" w:tplc="9D626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3C49"/>
    <w:multiLevelType w:val="hybridMultilevel"/>
    <w:tmpl w:val="F956F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62EA"/>
    <w:multiLevelType w:val="hybridMultilevel"/>
    <w:tmpl w:val="06CC3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4E6A"/>
    <w:multiLevelType w:val="hybridMultilevel"/>
    <w:tmpl w:val="F0547B0A"/>
    <w:lvl w:ilvl="0" w:tplc="A7F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64F1"/>
    <w:multiLevelType w:val="hybridMultilevel"/>
    <w:tmpl w:val="ECD8D6A8"/>
    <w:lvl w:ilvl="0" w:tplc="B87AC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52B84"/>
    <w:multiLevelType w:val="hybridMultilevel"/>
    <w:tmpl w:val="2354A248"/>
    <w:lvl w:ilvl="0" w:tplc="A7F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63903"/>
    <w:multiLevelType w:val="hybridMultilevel"/>
    <w:tmpl w:val="C8D6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47AF"/>
    <w:multiLevelType w:val="hybridMultilevel"/>
    <w:tmpl w:val="C75A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AAD3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575B0"/>
    <w:multiLevelType w:val="hybridMultilevel"/>
    <w:tmpl w:val="81A2BCD6"/>
    <w:lvl w:ilvl="0" w:tplc="9D626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17B59"/>
    <w:multiLevelType w:val="hybridMultilevel"/>
    <w:tmpl w:val="CFC4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9651D"/>
    <w:multiLevelType w:val="hybridMultilevel"/>
    <w:tmpl w:val="93E06D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9F7E78"/>
    <w:multiLevelType w:val="hybridMultilevel"/>
    <w:tmpl w:val="05A2931E"/>
    <w:lvl w:ilvl="0" w:tplc="A7F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C2184"/>
    <w:multiLevelType w:val="hybridMultilevel"/>
    <w:tmpl w:val="1A86FF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7755BE"/>
    <w:multiLevelType w:val="hybridMultilevel"/>
    <w:tmpl w:val="3216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40B03"/>
    <w:multiLevelType w:val="hybridMultilevel"/>
    <w:tmpl w:val="502E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A32A8"/>
    <w:multiLevelType w:val="hybridMultilevel"/>
    <w:tmpl w:val="2048B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B2734"/>
    <w:multiLevelType w:val="hybridMultilevel"/>
    <w:tmpl w:val="40E63C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437C23"/>
    <w:multiLevelType w:val="hybridMultilevel"/>
    <w:tmpl w:val="4788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473B3"/>
    <w:multiLevelType w:val="hybridMultilevel"/>
    <w:tmpl w:val="CB6C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51549"/>
    <w:multiLevelType w:val="hybridMultilevel"/>
    <w:tmpl w:val="895C0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C671C"/>
    <w:multiLevelType w:val="hybridMultilevel"/>
    <w:tmpl w:val="AEF2E6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13D2D"/>
    <w:multiLevelType w:val="hybridMultilevel"/>
    <w:tmpl w:val="6BAABD4A"/>
    <w:lvl w:ilvl="0" w:tplc="B87AC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21C23"/>
    <w:multiLevelType w:val="hybridMultilevel"/>
    <w:tmpl w:val="666E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46498"/>
    <w:multiLevelType w:val="hybridMultilevel"/>
    <w:tmpl w:val="DD629748"/>
    <w:lvl w:ilvl="0" w:tplc="A7F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36606"/>
    <w:multiLevelType w:val="multilevel"/>
    <w:tmpl w:val="84BE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761859"/>
    <w:multiLevelType w:val="hybridMultilevel"/>
    <w:tmpl w:val="9572D4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57C78A5"/>
    <w:multiLevelType w:val="hybridMultilevel"/>
    <w:tmpl w:val="23E6B0FA"/>
    <w:lvl w:ilvl="0" w:tplc="9D626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E4216"/>
    <w:multiLevelType w:val="hybridMultilevel"/>
    <w:tmpl w:val="27AC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E5A76"/>
    <w:multiLevelType w:val="hybridMultilevel"/>
    <w:tmpl w:val="6EFA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3FDE"/>
    <w:multiLevelType w:val="hybridMultilevel"/>
    <w:tmpl w:val="EF2E3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29"/>
  </w:num>
  <w:num w:numId="5">
    <w:abstractNumId w:val="25"/>
  </w:num>
  <w:num w:numId="6">
    <w:abstractNumId w:val="7"/>
  </w:num>
  <w:num w:numId="7">
    <w:abstractNumId w:val="21"/>
  </w:num>
  <w:num w:numId="8">
    <w:abstractNumId w:val="8"/>
  </w:num>
  <w:num w:numId="9">
    <w:abstractNumId w:val="30"/>
  </w:num>
  <w:num w:numId="10">
    <w:abstractNumId w:val="23"/>
  </w:num>
  <w:num w:numId="11">
    <w:abstractNumId w:val="19"/>
  </w:num>
  <w:num w:numId="12">
    <w:abstractNumId w:val="16"/>
  </w:num>
  <w:num w:numId="13">
    <w:abstractNumId w:val="10"/>
  </w:num>
  <w:num w:numId="14">
    <w:abstractNumId w:val="0"/>
  </w:num>
  <w:num w:numId="15">
    <w:abstractNumId w:val="11"/>
  </w:num>
  <w:num w:numId="16">
    <w:abstractNumId w:val="26"/>
  </w:num>
  <w:num w:numId="17">
    <w:abstractNumId w:val="17"/>
  </w:num>
  <w:num w:numId="18">
    <w:abstractNumId w:val="13"/>
  </w:num>
  <w:num w:numId="19">
    <w:abstractNumId w:val="28"/>
  </w:num>
  <w:num w:numId="20">
    <w:abstractNumId w:val="12"/>
  </w:num>
  <w:num w:numId="21">
    <w:abstractNumId w:val="3"/>
  </w:num>
  <w:num w:numId="22">
    <w:abstractNumId w:val="14"/>
  </w:num>
  <w:num w:numId="23">
    <w:abstractNumId w:val="24"/>
  </w:num>
  <w:num w:numId="24">
    <w:abstractNumId w:val="15"/>
  </w:num>
  <w:num w:numId="25">
    <w:abstractNumId w:val="6"/>
  </w:num>
  <w:num w:numId="26">
    <w:abstractNumId w:val="4"/>
  </w:num>
  <w:num w:numId="27">
    <w:abstractNumId w:val="22"/>
  </w:num>
  <w:num w:numId="28">
    <w:abstractNumId w:val="5"/>
  </w:num>
  <w:num w:numId="29">
    <w:abstractNumId w:val="1"/>
  </w:num>
  <w:num w:numId="30">
    <w:abstractNumId w:val="9"/>
  </w:num>
  <w:num w:numId="31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A6"/>
    <w:rsid w:val="00000580"/>
    <w:rsid w:val="000024A8"/>
    <w:rsid w:val="00002B10"/>
    <w:rsid w:val="000036AC"/>
    <w:rsid w:val="000072DF"/>
    <w:rsid w:val="00011143"/>
    <w:rsid w:val="00011DF1"/>
    <w:rsid w:val="000167F7"/>
    <w:rsid w:val="00026F3B"/>
    <w:rsid w:val="00030CA9"/>
    <w:rsid w:val="000312D3"/>
    <w:rsid w:val="00035445"/>
    <w:rsid w:val="00042959"/>
    <w:rsid w:val="0004569B"/>
    <w:rsid w:val="00051115"/>
    <w:rsid w:val="0005204F"/>
    <w:rsid w:val="000533B8"/>
    <w:rsid w:val="0005421F"/>
    <w:rsid w:val="000567E5"/>
    <w:rsid w:val="0005727D"/>
    <w:rsid w:val="000670F2"/>
    <w:rsid w:val="00067D8B"/>
    <w:rsid w:val="00073818"/>
    <w:rsid w:val="00086B52"/>
    <w:rsid w:val="00086C63"/>
    <w:rsid w:val="00096F16"/>
    <w:rsid w:val="000A52CB"/>
    <w:rsid w:val="000B166D"/>
    <w:rsid w:val="000B1B3B"/>
    <w:rsid w:val="000B2660"/>
    <w:rsid w:val="000C18D8"/>
    <w:rsid w:val="000C2C3C"/>
    <w:rsid w:val="000C2C42"/>
    <w:rsid w:val="000C5C54"/>
    <w:rsid w:val="000D0F99"/>
    <w:rsid w:val="000D132B"/>
    <w:rsid w:val="000D5FCB"/>
    <w:rsid w:val="000E146B"/>
    <w:rsid w:val="000E2289"/>
    <w:rsid w:val="000E5825"/>
    <w:rsid w:val="000E5A94"/>
    <w:rsid w:val="000E64C7"/>
    <w:rsid w:val="000F03CE"/>
    <w:rsid w:val="000F4639"/>
    <w:rsid w:val="00103982"/>
    <w:rsid w:val="001063D1"/>
    <w:rsid w:val="001136B6"/>
    <w:rsid w:val="00122CE5"/>
    <w:rsid w:val="001233CD"/>
    <w:rsid w:val="001317BD"/>
    <w:rsid w:val="00133BEA"/>
    <w:rsid w:val="00133D29"/>
    <w:rsid w:val="00134CEA"/>
    <w:rsid w:val="00135488"/>
    <w:rsid w:val="00135B50"/>
    <w:rsid w:val="00136D2C"/>
    <w:rsid w:val="001402EE"/>
    <w:rsid w:val="00140656"/>
    <w:rsid w:val="00143DAE"/>
    <w:rsid w:val="001473F6"/>
    <w:rsid w:val="00147A10"/>
    <w:rsid w:val="001529A4"/>
    <w:rsid w:val="0016009C"/>
    <w:rsid w:val="0016307E"/>
    <w:rsid w:val="00170DF6"/>
    <w:rsid w:val="0017124B"/>
    <w:rsid w:val="00181C4A"/>
    <w:rsid w:val="0018370E"/>
    <w:rsid w:val="00183A81"/>
    <w:rsid w:val="00185630"/>
    <w:rsid w:val="00191800"/>
    <w:rsid w:val="0019184F"/>
    <w:rsid w:val="00195493"/>
    <w:rsid w:val="00195D17"/>
    <w:rsid w:val="00197896"/>
    <w:rsid w:val="001A22E6"/>
    <w:rsid w:val="001A4AB7"/>
    <w:rsid w:val="001A665E"/>
    <w:rsid w:val="001C074D"/>
    <w:rsid w:val="001C62D8"/>
    <w:rsid w:val="001C7BF2"/>
    <w:rsid w:val="001D0BB1"/>
    <w:rsid w:val="001D1BC9"/>
    <w:rsid w:val="001D7C86"/>
    <w:rsid w:val="001D7F96"/>
    <w:rsid w:val="001F2C67"/>
    <w:rsid w:val="001F3912"/>
    <w:rsid w:val="002002E9"/>
    <w:rsid w:val="00200B21"/>
    <w:rsid w:val="00206AE4"/>
    <w:rsid w:val="00212A36"/>
    <w:rsid w:val="00223BF9"/>
    <w:rsid w:val="00234765"/>
    <w:rsid w:val="00234B80"/>
    <w:rsid w:val="00235990"/>
    <w:rsid w:val="00237470"/>
    <w:rsid w:val="00241FA7"/>
    <w:rsid w:val="002424BC"/>
    <w:rsid w:val="00253AB3"/>
    <w:rsid w:val="002627BB"/>
    <w:rsid w:val="002663AF"/>
    <w:rsid w:val="00277074"/>
    <w:rsid w:val="0028129A"/>
    <w:rsid w:val="0028140B"/>
    <w:rsid w:val="00282D68"/>
    <w:rsid w:val="00284C57"/>
    <w:rsid w:val="0029214D"/>
    <w:rsid w:val="002945A4"/>
    <w:rsid w:val="002A40A6"/>
    <w:rsid w:val="002A54F1"/>
    <w:rsid w:val="002B6A69"/>
    <w:rsid w:val="002C5B08"/>
    <w:rsid w:val="002D3407"/>
    <w:rsid w:val="002D753D"/>
    <w:rsid w:val="002E6C20"/>
    <w:rsid w:val="002F0AE7"/>
    <w:rsid w:val="002F0C0F"/>
    <w:rsid w:val="002F1A9B"/>
    <w:rsid w:val="002F1EF0"/>
    <w:rsid w:val="002F45E8"/>
    <w:rsid w:val="002F5820"/>
    <w:rsid w:val="00301F91"/>
    <w:rsid w:val="003022FF"/>
    <w:rsid w:val="00302A94"/>
    <w:rsid w:val="00306255"/>
    <w:rsid w:val="0031202E"/>
    <w:rsid w:val="003224EE"/>
    <w:rsid w:val="00330508"/>
    <w:rsid w:val="003330E5"/>
    <w:rsid w:val="00333739"/>
    <w:rsid w:val="00344261"/>
    <w:rsid w:val="00352715"/>
    <w:rsid w:val="003542C2"/>
    <w:rsid w:val="00354E9F"/>
    <w:rsid w:val="00356BE2"/>
    <w:rsid w:val="003609FB"/>
    <w:rsid w:val="00383525"/>
    <w:rsid w:val="003959C5"/>
    <w:rsid w:val="003A0FD4"/>
    <w:rsid w:val="003A5653"/>
    <w:rsid w:val="003B04DB"/>
    <w:rsid w:val="003B05EC"/>
    <w:rsid w:val="003B196B"/>
    <w:rsid w:val="003B2C9A"/>
    <w:rsid w:val="003C0087"/>
    <w:rsid w:val="003C1C79"/>
    <w:rsid w:val="003C2BB8"/>
    <w:rsid w:val="003C68BC"/>
    <w:rsid w:val="003C712E"/>
    <w:rsid w:val="003D2908"/>
    <w:rsid w:val="003D37A3"/>
    <w:rsid w:val="003F7B86"/>
    <w:rsid w:val="00410A42"/>
    <w:rsid w:val="004122E6"/>
    <w:rsid w:val="0042416B"/>
    <w:rsid w:val="00435196"/>
    <w:rsid w:val="00435245"/>
    <w:rsid w:val="00437F56"/>
    <w:rsid w:val="0044078C"/>
    <w:rsid w:val="0044094E"/>
    <w:rsid w:val="00445C1E"/>
    <w:rsid w:val="0046192D"/>
    <w:rsid w:val="004636B1"/>
    <w:rsid w:val="00467A24"/>
    <w:rsid w:val="00472036"/>
    <w:rsid w:val="00475954"/>
    <w:rsid w:val="00477BAE"/>
    <w:rsid w:val="00477C25"/>
    <w:rsid w:val="00483E97"/>
    <w:rsid w:val="004852EC"/>
    <w:rsid w:val="0048589D"/>
    <w:rsid w:val="00487603"/>
    <w:rsid w:val="00487905"/>
    <w:rsid w:val="004938D8"/>
    <w:rsid w:val="00495DC7"/>
    <w:rsid w:val="00497928"/>
    <w:rsid w:val="004B1D9C"/>
    <w:rsid w:val="004B20DC"/>
    <w:rsid w:val="004B3A65"/>
    <w:rsid w:val="004C2C4C"/>
    <w:rsid w:val="004C3263"/>
    <w:rsid w:val="004D16C8"/>
    <w:rsid w:val="004D1D52"/>
    <w:rsid w:val="004D46D0"/>
    <w:rsid w:val="004E25C2"/>
    <w:rsid w:val="004E4497"/>
    <w:rsid w:val="004E52E9"/>
    <w:rsid w:val="004F23D1"/>
    <w:rsid w:val="004F708E"/>
    <w:rsid w:val="00502ED5"/>
    <w:rsid w:val="00504D6C"/>
    <w:rsid w:val="005070D0"/>
    <w:rsid w:val="00517463"/>
    <w:rsid w:val="00517546"/>
    <w:rsid w:val="0052023C"/>
    <w:rsid w:val="00522D8A"/>
    <w:rsid w:val="00540F5D"/>
    <w:rsid w:val="00562DE9"/>
    <w:rsid w:val="00563521"/>
    <w:rsid w:val="005652AB"/>
    <w:rsid w:val="0056542C"/>
    <w:rsid w:val="0056768C"/>
    <w:rsid w:val="005714A3"/>
    <w:rsid w:val="00571CDB"/>
    <w:rsid w:val="005763FD"/>
    <w:rsid w:val="005802E3"/>
    <w:rsid w:val="00590587"/>
    <w:rsid w:val="005924BE"/>
    <w:rsid w:val="005D67BD"/>
    <w:rsid w:val="005E14E7"/>
    <w:rsid w:val="005E5962"/>
    <w:rsid w:val="005E5B44"/>
    <w:rsid w:val="005F2B89"/>
    <w:rsid w:val="005F4367"/>
    <w:rsid w:val="00600833"/>
    <w:rsid w:val="00623B85"/>
    <w:rsid w:val="006275EA"/>
    <w:rsid w:val="006278EF"/>
    <w:rsid w:val="0063118D"/>
    <w:rsid w:val="00631E20"/>
    <w:rsid w:val="006351E7"/>
    <w:rsid w:val="00636264"/>
    <w:rsid w:val="00637EAB"/>
    <w:rsid w:val="006437F0"/>
    <w:rsid w:val="0064466D"/>
    <w:rsid w:val="00644717"/>
    <w:rsid w:val="00663BFB"/>
    <w:rsid w:val="0066798B"/>
    <w:rsid w:val="00683D1B"/>
    <w:rsid w:val="00686D94"/>
    <w:rsid w:val="006879C0"/>
    <w:rsid w:val="0069157E"/>
    <w:rsid w:val="00693903"/>
    <w:rsid w:val="00695461"/>
    <w:rsid w:val="00697A94"/>
    <w:rsid w:val="006A0711"/>
    <w:rsid w:val="006A50B8"/>
    <w:rsid w:val="006B0602"/>
    <w:rsid w:val="006B1D06"/>
    <w:rsid w:val="006B22F5"/>
    <w:rsid w:val="006B679D"/>
    <w:rsid w:val="006B78EE"/>
    <w:rsid w:val="006C0DFC"/>
    <w:rsid w:val="006C7125"/>
    <w:rsid w:val="006C72C2"/>
    <w:rsid w:val="006D2519"/>
    <w:rsid w:val="006E36F2"/>
    <w:rsid w:val="006E7588"/>
    <w:rsid w:val="006F53F4"/>
    <w:rsid w:val="007066B8"/>
    <w:rsid w:val="00711579"/>
    <w:rsid w:val="00711B16"/>
    <w:rsid w:val="00720274"/>
    <w:rsid w:val="007238F9"/>
    <w:rsid w:val="00724832"/>
    <w:rsid w:val="00726ABD"/>
    <w:rsid w:val="00727A3D"/>
    <w:rsid w:val="00730D0D"/>
    <w:rsid w:val="007335F0"/>
    <w:rsid w:val="00735A3F"/>
    <w:rsid w:val="00740670"/>
    <w:rsid w:val="0074518D"/>
    <w:rsid w:val="00750C63"/>
    <w:rsid w:val="00752854"/>
    <w:rsid w:val="00754561"/>
    <w:rsid w:val="0077190D"/>
    <w:rsid w:val="007804E7"/>
    <w:rsid w:val="00785DBC"/>
    <w:rsid w:val="00790D4E"/>
    <w:rsid w:val="00790E83"/>
    <w:rsid w:val="00793AAB"/>
    <w:rsid w:val="007A083E"/>
    <w:rsid w:val="007A4D50"/>
    <w:rsid w:val="007B2602"/>
    <w:rsid w:val="007B7620"/>
    <w:rsid w:val="007C4554"/>
    <w:rsid w:val="007C490E"/>
    <w:rsid w:val="007C59A3"/>
    <w:rsid w:val="007C6D5C"/>
    <w:rsid w:val="007D058F"/>
    <w:rsid w:val="007E046E"/>
    <w:rsid w:val="007E20E9"/>
    <w:rsid w:val="007E24E7"/>
    <w:rsid w:val="007E4118"/>
    <w:rsid w:val="007E49DA"/>
    <w:rsid w:val="007F3468"/>
    <w:rsid w:val="007F35E5"/>
    <w:rsid w:val="007F3B64"/>
    <w:rsid w:val="007F475B"/>
    <w:rsid w:val="008004FC"/>
    <w:rsid w:val="00801C4E"/>
    <w:rsid w:val="00804259"/>
    <w:rsid w:val="0080454E"/>
    <w:rsid w:val="008055FC"/>
    <w:rsid w:val="00816C79"/>
    <w:rsid w:val="00817147"/>
    <w:rsid w:val="0081734C"/>
    <w:rsid w:val="00823CA8"/>
    <w:rsid w:val="00830E12"/>
    <w:rsid w:val="008341FB"/>
    <w:rsid w:val="008375F7"/>
    <w:rsid w:val="00841B72"/>
    <w:rsid w:val="0085076E"/>
    <w:rsid w:val="00862F30"/>
    <w:rsid w:val="008643A4"/>
    <w:rsid w:val="0086628F"/>
    <w:rsid w:val="00866B99"/>
    <w:rsid w:val="00866FA6"/>
    <w:rsid w:val="00871BF7"/>
    <w:rsid w:val="00875325"/>
    <w:rsid w:val="00876CEA"/>
    <w:rsid w:val="00877413"/>
    <w:rsid w:val="00881B1E"/>
    <w:rsid w:val="00884E03"/>
    <w:rsid w:val="00892FCD"/>
    <w:rsid w:val="00897ED2"/>
    <w:rsid w:val="008A1FB4"/>
    <w:rsid w:val="008A2271"/>
    <w:rsid w:val="008A7064"/>
    <w:rsid w:val="008B30AD"/>
    <w:rsid w:val="008B51A4"/>
    <w:rsid w:val="008C7419"/>
    <w:rsid w:val="008C7B7A"/>
    <w:rsid w:val="008D281A"/>
    <w:rsid w:val="008D2D82"/>
    <w:rsid w:val="008E1F39"/>
    <w:rsid w:val="008E3002"/>
    <w:rsid w:val="008E7CA0"/>
    <w:rsid w:val="008F672D"/>
    <w:rsid w:val="00914BD1"/>
    <w:rsid w:val="00915EC1"/>
    <w:rsid w:val="00923444"/>
    <w:rsid w:val="009239E1"/>
    <w:rsid w:val="00925653"/>
    <w:rsid w:val="00931891"/>
    <w:rsid w:val="00933684"/>
    <w:rsid w:val="00933EB0"/>
    <w:rsid w:val="00934F9C"/>
    <w:rsid w:val="00943807"/>
    <w:rsid w:val="00944440"/>
    <w:rsid w:val="00947100"/>
    <w:rsid w:val="00950EE7"/>
    <w:rsid w:val="009554D0"/>
    <w:rsid w:val="00966335"/>
    <w:rsid w:val="009738A9"/>
    <w:rsid w:val="00977910"/>
    <w:rsid w:val="00987192"/>
    <w:rsid w:val="0099108B"/>
    <w:rsid w:val="009A2EBC"/>
    <w:rsid w:val="009A6E6B"/>
    <w:rsid w:val="009B11D9"/>
    <w:rsid w:val="009B27CB"/>
    <w:rsid w:val="009C0E0C"/>
    <w:rsid w:val="009C45EE"/>
    <w:rsid w:val="009C65C6"/>
    <w:rsid w:val="009D437A"/>
    <w:rsid w:val="009D5B33"/>
    <w:rsid w:val="009E198F"/>
    <w:rsid w:val="009E7E84"/>
    <w:rsid w:val="009F0E71"/>
    <w:rsid w:val="00A10196"/>
    <w:rsid w:val="00A121FE"/>
    <w:rsid w:val="00A21C6B"/>
    <w:rsid w:val="00A24504"/>
    <w:rsid w:val="00A24F83"/>
    <w:rsid w:val="00A27573"/>
    <w:rsid w:val="00A3265B"/>
    <w:rsid w:val="00A34F12"/>
    <w:rsid w:val="00A3595B"/>
    <w:rsid w:val="00A37999"/>
    <w:rsid w:val="00A405FB"/>
    <w:rsid w:val="00A5056A"/>
    <w:rsid w:val="00A52E6C"/>
    <w:rsid w:val="00A53BBC"/>
    <w:rsid w:val="00A54876"/>
    <w:rsid w:val="00A61EF6"/>
    <w:rsid w:val="00A66919"/>
    <w:rsid w:val="00A67948"/>
    <w:rsid w:val="00A75BCB"/>
    <w:rsid w:val="00A7605D"/>
    <w:rsid w:val="00A80558"/>
    <w:rsid w:val="00A805DE"/>
    <w:rsid w:val="00A81BCD"/>
    <w:rsid w:val="00A82B26"/>
    <w:rsid w:val="00A82BF8"/>
    <w:rsid w:val="00A83C51"/>
    <w:rsid w:val="00A90F5D"/>
    <w:rsid w:val="00A954B8"/>
    <w:rsid w:val="00AA1B35"/>
    <w:rsid w:val="00AA3DE3"/>
    <w:rsid w:val="00AA746E"/>
    <w:rsid w:val="00AB3D7B"/>
    <w:rsid w:val="00AB7FBE"/>
    <w:rsid w:val="00AC2D8E"/>
    <w:rsid w:val="00AC54FE"/>
    <w:rsid w:val="00AD1950"/>
    <w:rsid w:val="00AD371E"/>
    <w:rsid w:val="00AD4ED5"/>
    <w:rsid w:val="00AD566D"/>
    <w:rsid w:val="00AE0AF3"/>
    <w:rsid w:val="00AF591B"/>
    <w:rsid w:val="00B119D1"/>
    <w:rsid w:val="00B14CB6"/>
    <w:rsid w:val="00B206DA"/>
    <w:rsid w:val="00B25E6F"/>
    <w:rsid w:val="00B3220C"/>
    <w:rsid w:val="00B363DF"/>
    <w:rsid w:val="00B37E7B"/>
    <w:rsid w:val="00B414F9"/>
    <w:rsid w:val="00B4317C"/>
    <w:rsid w:val="00B43F44"/>
    <w:rsid w:val="00B4515B"/>
    <w:rsid w:val="00B62C52"/>
    <w:rsid w:val="00B67B42"/>
    <w:rsid w:val="00B70EED"/>
    <w:rsid w:val="00B7286A"/>
    <w:rsid w:val="00B76AA9"/>
    <w:rsid w:val="00BA0451"/>
    <w:rsid w:val="00BB60D2"/>
    <w:rsid w:val="00BC0F19"/>
    <w:rsid w:val="00BC42EB"/>
    <w:rsid w:val="00BC5B22"/>
    <w:rsid w:val="00BD1F18"/>
    <w:rsid w:val="00BD4CA2"/>
    <w:rsid w:val="00BE027C"/>
    <w:rsid w:val="00BF201A"/>
    <w:rsid w:val="00BF4F0E"/>
    <w:rsid w:val="00C02067"/>
    <w:rsid w:val="00C05675"/>
    <w:rsid w:val="00C05B50"/>
    <w:rsid w:val="00C05D7F"/>
    <w:rsid w:val="00C07440"/>
    <w:rsid w:val="00C10C88"/>
    <w:rsid w:val="00C118D8"/>
    <w:rsid w:val="00C1567A"/>
    <w:rsid w:val="00C16991"/>
    <w:rsid w:val="00C17FF1"/>
    <w:rsid w:val="00C203F7"/>
    <w:rsid w:val="00C21578"/>
    <w:rsid w:val="00C21884"/>
    <w:rsid w:val="00C25CC0"/>
    <w:rsid w:val="00C26F2C"/>
    <w:rsid w:val="00C27082"/>
    <w:rsid w:val="00C272A6"/>
    <w:rsid w:val="00C3796B"/>
    <w:rsid w:val="00C440E5"/>
    <w:rsid w:val="00C461CB"/>
    <w:rsid w:val="00C54F3A"/>
    <w:rsid w:val="00C55EEB"/>
    <w:rsid w:val="00C61CDD"/>
    <w:rsid w:val="00C64C97"/>
    <w:rsid w:val="00C66D5A"/>
    <w:rsid w:val="00C7031D"/>
    <w:rsid w:val="00C719AA"/>
    <w:rsid w:val="00C80D1C"/>
    <w:rsid w:val="00C85DC4"/>
    <w:rsid w:val="00C86EC6"/>
    <w:rsid w:val="00C950DB"/>
    <w:rsid w:val="00C97409"/>
    <w:rsid w:val="00C977D3"/>
    <w:rsid w:val="00CA724A"/>
    <w:rsid w:val="00CA7E58"/>
    <w:rsid w:val="00CB1114"/>
    <w:rsid w:val="00CB1687"/>
    <w:rsid w:val="00CB5305"/>
    <w:rsid w:val="00CB78A8"/>
    <w:rsid w:val="00CC1BDA"/>
    <w:rsid w:val="00CD3EF5"/>
    <w:rsid w:val="00CD656E"/>
    <w:rsid w:val="00CD77BE"/>
    <w:rsid w:val="00CE1E45"/>
    <w:rsid w:val="00CE75D8"/>
    <w:rsid w:val="00CF0C56"/>
    <w:rsid w:val="00CF5DC8"/>
    <w:rsid w:val="00D15893"/>
    <w:rsid w:val="00D215DD"/>
    <w:rsid w:val="00D2419B"/>
    <w:rsid w:val="00D26473"/>
    <w:rsid w:val="00D303C1"/>
    <w:rsid w:val="00D3151F"/>
    <w:rsid w:val="00D37334"/>
    <w:rsid w:val="00D44ACF"/>
    <w:rsid w:val="00D518A5"/>
    <w:rsid w:val="00D7325F"/>
    <w:rsid w:val="00D73B3D"/>
    <w:rsid w:val="00D74A9C"/>
    <w:rsid w:val="00D75829"/>
    <w:rsid w:val="00D8195B"/>
    <w:rsid w:val="00D82191"/>
    <w:rsid w:val="00D84ED5"/>
    <w:rsid w:val="00D90E40"/>
    <w:rsid w:val="00D915A7"/>
    <w:rsid w:val="00D91B3A"/>
    <w:rsid w:val="00D9371A"/>
    <w:rsid w:val="00D95158"/>
    <w:rsid w:val="00D97D00"/>
    <w:rsid w:val="00DA0C36"/>
    <w:rsid w:val="00DA7036"/>
    <w:rsid w:val="00DA7946"/>
    <w:rsid w:val="00DB0E77"/>
    <w:rsid w:val="00DB1C95"/>
    <w:rsid w:val="00DB2867"/>
    <w:rsid w:val="00DB455A"/>
    <w:rsid w:val="00DD0997"/>
    <w:rsid w:val="00DD51CE"/>
    <w:rsid w:val="00DD63A2"/>
    <w:rsid w:val="00DE165A"/>
    <w:rsid w:val="00DE2ADB"/>
    <w:rsid w:val="00DE5524"/>
    <w:rsid w:val="00DE59A2"/>
    <w:rsid w:val="00DF5F88"/>
    <w:rsid w:val="00E008E3"/>
    <w:rsid w:val="00E04218"/>
    <w:rsid w:val="00E07E70"/>
    <w:rsid w:val="00E125BB"/>
    <w:rsid w:val="00E222AA"/>
    <w:rsid w:val="00E32AAD"/>
    <w:rsid w:val="00E36409"/>
    <w:rsid w:val="00E459A7"/>
    <w:rsid w:val="00E5045B"/>
    <w:rsid w:val="00E50AC4"/>
    <w:rsid w:val="00E538D0"/>
    <w:rsid w:val="00E541A1"/>
    <w:rsid w:val="00E57F64"/>
    <w:rsid w:val="00E63E32"/>
    <w:rsid w:val="00E64754"/>
    <w:rsid w:val="00E64E38"/>
    <w:rsid w:val="00E65202"/>
    <w:rsid w:val="00E65298"/>
    <w:rsid w:val="00E661CE"/>
    <w:rsid w:val="00E707F8"/>
    <w:rsid w:val="00E70C31"/>
    <w:rsid w:val="00E7497B"/>
    <w:rsid w:val="00E83959"/>
    <w:rsid w:val="00E85734"/>
    <w:rsid w:val="00E86633"/>
    <w:rsid w:val="00E950C2"/>
    <w:rsid w:val="00E95CC4"/>
    <w:rsid w:val="00EA10C7"/>
    <w:rsid w:val="00EB177E"/>
    <w:rsid w:val="00EB4859"/>
    <w:rsid w:val="00EB521E"/>
    <w:rsid w:val="00EB6056"/>
    <w:rsid w:val="00EC3045"/>
    <w:rsid w:val="00EC37B5"/>
    <w:rsid w:val="00EC37E3"/>
    <w:rsid w:val="00EC7EF8"/>
    <w:rsid w:val="00ED1880"/>
    <w:rsid w:val="00ED2269"/>
    <w:rsid w:val="00ED79C1"/>
    <w:rsid w:val="00EE0D42"/>
    <w:rsid w:val="00EF2B2A"/>
    <w:rsid w:val="00F0315A"/>
    <w:rsid w:val="00F04EF6"/>
    <w:rsid w:val="00F1005A"/>
    <w:rsid w:val="00F17790"/>
    <w:rsid w:val="00F21C7A"/>
    <w:rsid w:val="00F34CD8"/>
    <w:rsid w:val="00F34E0F"/>
    <w:rsid w:val="00F35BA1"/>
    <w:rsid w:val="00F36CA3"/>
    <w:rsid w:val="00F37C94"/>
    <w:rsid w:val="00F41FC1"/>
    <w:rsid w:val="00F52091"/>
    <w:rsid w:val="00F54668"/>
    <w:rsid w:val="00F55CF3"/>
    <w:rsid w:val="00F63E30"/>
    <w:rsid w:val="00F746A6"/>
    <w:rsid w:val="00F74C4F"/>
    <w:rsid w:val="00F74C77"/>
    <w:rsid w:val="00F7719D"/>
    <w:rsid w:val="00F8026A"/>
    <w:rsid w:val="00F84178"/>
    <w:rsid w:val="00F917E1"/>
    <w:rsid w:val="00FA033A"/>
    <w:rsid w:val="00FA2F9D"/>
    <w:rsid w:val="00FA50B5"/>
    <w:rsid w:val="00FC1E31"/>
    <w:rsid w:val="00FC365D"/>
    <w:rsid w:val="00FC6DDB"/>
    <w:rsid w:val="00FE06EF"/>
    <w:rsid w:val="00FE13EC"/>
    <w:rsid w:val="00FE4E38"/>
    <w:rsid w:val="00FF3245"/>
    <w:rsid w:val="00FF4BD1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A5945"/>
  <w15:docId w15:val="{6E4BCA2D-58B3-4E0D-BE8B-09A5C54E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9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58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485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qFormat/>
    <w:rsid w:val="0048589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4858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8589D"/>
    <w:rPr>
      <w:rFonts w:ascii="Arial" w:hAnsi="Arial"/>
      <w:color w:val="000000"/>
    </w:rPr>
  </w:style>
  <w:style w:type="character" w:styleId="Hyperlink">
    <w:name w:val="Hyperlink"/>
    <w:basedOn w:val="DefaultParagraphFont"/>
    <w:uiPriority w:val="99"/>
    <w:rsid w:val="0048589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8589D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8589D"/>
    <w:rPr>
      <w:b/>
      <w:bCs/>
    </w:rPr>
  </w:style>
  <w:style w:type="paragraph" w:customStyle="1" w:styleId="style8">
    <w:name w:val="style8"/>
    <w:basedOn w:val="Normal"/>
    <w:rsid w:val="0048589D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val="en-GB" w:eastAsia="en-GB"/>
    </w:rPr>
  </w:style>
  <w:style w:type="character" w:customStyle="1" w:styleId="ogold">
    <w:name w:val="ogold"/>
    <w:basedOn w:val="DefaultParagraphFont"/>
    <w:rsid w:val="0048589D"/>
  </w:style>
  <w:style w:type="paragraph" w:styleId="NormalWeb">
    <w:name w:val="Normal (Web)"/>
    <w:basedOn w:val="Normal"/>
    <w:uiPriority w:val="99"/>
    <w:rsid w:val="0048589D"/>
    <w:pPr>
      <w:spacing w:before="100" w:beforeAutospacing="1" w:after="100" w:afterAutospacing="1"/>
    </w:pPr>
  </w:style>
  <w:style w:type="character" w:customStyle="1" w:styleId="body">
    <w:name w:val="body"/>
    <w:basedOn w:val="DefaultParagraphFont"/>
    <w:rsid w:val="0048589D"/>
  </w:style>
  <w:style w:type="character" w:customStyle="1" w:styleId="Title1">
    <w:name w:val="Title1"/>
    <w:basedOn w:val="DefaultParagraphFont"/>
    <w:rsid w:val="0048589D"/>
  </w:style>
  <w:style w:type="character" w:customStyle="1" w:styleId="forlists">
    <w:name w:val="forlists"/>
    <w:basedOn w:val="DefaultParagraphFont"/>
    <w:rsid w:val="0048589D"/>
  </w:style>
  <w:style w:type="character" w:customStyle="1" w:styleId="text2">
    <w:name w:val="text2"/>
    <w:basedOn w:val="DefaultParagraphFont"/>
    <w:rsid w:val="0048589D"/>
  </w:style>
  <w:style w:type="paragraph" w:styleId="Footer">
    <w:name w:val="footer"/>
    <w:basedOn w:val="Normal"/>
    <w:link w:val="FooterChar"/>
    <w:rsid w:val="0048589D"/>
    <w:pPr>
      <w:tabs>
        <w:tab w:val="center" w:pos="4320"/>
        <w:tab w:val="right" w:pos="8640"/>
      </w:tabs>
      <w:spacing w:line="280" w:lineRule="exact"/>
    </w:pPr>
    <w:rPr>
      <w:rFonts w:ascii="Arial" w:eastAsia="Times" w:hAnsi="Arial"/>
      <w:sz w:val="22"/>
      <w:szCs w:val="20"/>
      <w:lang w:val="en-GB"/>
    </w:rPr>
  </w:style>
  <w:style w:type="character" w:customStyle="1" w:styleId="style1">
    <w:name w:val="style1"/>
    <w:basedOn w:val="DefaultParagraphFont"/>
    <w:rsid w:val="0048589D"/>
  </w:style>
  <w:style w:type="paragraph" w:customStyle="1" w:styleId="expandopen">
    <w:name w:val="expand open"/>
    <w:basedOn w:val="Normal"/>
    <w:rsid w:val="0048589D"/>
    <w:pPr>
      <w:spacing w:before="100" w:beforeAutospacing="1" w:after="100" w:afterAutospacing="1"/>
    </w:pPr>
  </w:style>
  <w:style w:type="character" w:customStyle="1" w:styleId="contacthead">
    <w:name w:val="contacthead"/>
    <w:basedOn w:val="DefaultParagraphFont"/>
    <w:rsid w:val="0048589D"/>
  </w:style>
  <w:style w:type="character" w:styleId="Emphasis">
    <w:name w:val="Emphasis"/>
    <w:basedOn w:val="DefaultParagraphFont"/>
    <w:qFormat/>
    <w:rsid w:val="0048589D"/>
    <w:rPr>
      <w:i/>
      <w:iCs/>
    </w:rPr>
  </w:style>
  <w:style w:type="paragraph" w:styleId="Header">
    <w:name w:val="header"/>
    <w:basedOn w:val="Normal"/>
    <w:semiHidden/>
    <w:rsid w:val="004858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8589D"/>
  </w:style>
  <w:style w:type="paragraph" w:styleId="BlockText">
    <w:name w:val="Block Text"/>
    <w:basedOn w:val="Normal"/>
    <w:semiHidden/>
    <w:rsid w:val="0048589D"/>
    <w:pPr>
      <w:ind w:left="-720" w:right="-894"/>
      <w:jc w:val="center"/>
    </w:pPr>
    <w:rPr>
      <w:rFonts w:ascii="Arial" w:hAnsi="Arial"/>
      <w:b/>
      <w:sz w:val="28"/>
    </w:rPr>
  </w:style>
  <w:style w:type="character" w:customStyle="1" w:styleId="FooterChar">
    <w:name w:val="Footer Char"/>
    <w:basedOn w:val="DefaultParagraphFont"/>
    <w:link w:val="Footer"/>
    <w:rsid w:val="00C272A6"/>
    <w:rPr>
      <w:rFonts w:ascii="Arial" w:eastAsia="Times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AC"/>
    <w:rPr>
      <w:rFonts w:ascii="Tahoma" w:hAnsi="Tahoma" w:cs="Tahoma"/>
      <w:sz w:val="16"/>
      <w:szCs w:val="16"/>
      <w:lang w:val="en-US" w:eastAsia="en-US"/>
    </w:rPr>
  </w:style>
  <w:style w:type="character" w:customStyle="1" w:styleId="bodytext0">
    <w:name w:val="bodytext"/>
    <w:basedOn w:val="DefaultParagraphFont"/>
    <w:rsid w:val="00B206DA"/>
  </w:style>
  <w:style w:type="character" w:customStyle="1" w:styleId="number">
    <w:name w:val="number"/>
    <w:basedOn w:val="DefaultParagraphFont"/>
    <w:rsid w:val="00C55EEB"/>
  </w:style>
  <w:style w:type="paragraph" w:customStyle="1" w:styleId="Default">
    <w:name w:val="Default"/>
    <w:rsid w:val="004E52E9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0587"/>
    <w:pPr>
      <w:ind w:left="720"/>
    </w:pPr>
    <w:rPr>
      <w:rFonts w:ascii="Calibri" w:eastAsiaTheme="minorHAnsi" w:hAnsi="Calibri"/>
      <w:lang w:val="en-GB" w:eastAsia="en-GB"/>
    </w:rPr>
  </w:style>
  <w:style w:type="character" w:customStyle="1" w:styleId="tel">
    <w:name w:val="tel"/>
    <w:basedOn w:val="DefaultParagraphFont"/>
    <w:rsid w:val="006B679D"/>
  </w:style>
  <w:style w:type="character" w:styleId="CommentReference">
    <w:name w:val="annotation reference"/>
    <w:basedOn w:val="DefaultParagraphFont"/>
    <w:uiPriority w:val="99"/>
    <w:semiHidden/>
    <w:unhideWhenUsed/>
    <w:rsid w:val="00E07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7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70"/>
    <w:rPr>
      <w:b/>
      <w:bCs/>
      <w:lang w:val="en-US" w:eastAsia="en-US"/>
    </w:rPr>
  </w:style>
  <w:style w:type="character" w:customStyle="1" w:styleId="bodycopy">
    <w:name w:val="body_copy"/>
    <w:basedOn w:val="DefaultParagraphFont"/>
    <w:rsid w:val="000C2C42"/>
  </w:style>
  <w:style w:type="paragraph" w:styleId="Revision">
    <w:name w:val="Revision"/>
    <w:hidden/>
    <w:uiPriority w:val="99"/>
    <w:semiHidden/>
    <w:rsid w:val="00FE13EC"/>
    <w:rPr>
      <w:sz w:val="24"/>
      <w:szCs w:val="24"/>
      <w:lang w:val="en-US" w:eastAsia="en-US"/>
    </w:rPr>
  </w:style>
  <w:style w:type="character" w:customStyle="1" w:styleId="A1">
    <w:name w:val="A1"/>
    <w:uiPriority w:val="99"/>
    <w:rsid w:val="002627BB"/>
    <w:rPr>
      <w:rFonts w:cs="Univers 55"/>
      <w:color w:val="221E1F"/>
      <w:sz w:val="18"/>
      <w:szCs w:val="18"/>
    </w:rPr>
  </w:style>
  <w:style w:type="character" w:customStyle="1" w:styleId="c-2">
    <w:name w:val="c-2"/>
    <w:basedOn w:val="DefaultParagraphFont"/>
    <w:rsid w:val="00F63E30"/>
  </w:style>
  <w:style w:type="character" w:customStyle="1" w:styleId="c-3">
    <w:name w:val="c-3"/>
    <w:basedOn w:val="DefaultParagraphFont"/>
    <w:rsid w:val="00F63E30"/>
  </w:style>
  <w:style w:type="paragraph" w:customStyle="1" w:styleId="bod">
    <w:name w:val="bod"/>
    <w:basedOn w:val="Normal"/>
    <w:uiPriority w:val="99"/>
    <w:rsid w:val="0080454E"/>
    <w:pPr>
      <w:tabs>
        <w:tab w:val="left" w:pos="34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etaSerifOT-Book" w:hAnsi="MetaSerifOT-Book" w:cs="MetaSerifOT-Book"/>
      <w:color w:val="000000"/>
      <w:sz w:val="20"/>
      <w:szCs w:val="20"/>
      <w:lang w:eastAsia="en-GB"/>
    </w:rPr>
  </w:style>
  <w:style w:type="paragraph" w:customStyle="1" w:styleId="BHEAD">
    <w:name w:val="B HEAD"/>
    <w:basedOn w:val="Normal"/>
    <w:uiPriority w:val="99"/>
    <w:rsid w:val="000E2289"/>
    <w:pPr>
      <w:pBdr>
        <w:bottom w:val="single" w:sz="4" w:space="8" w:color="auto"/>
      </w:pBdr>
      <w:suppressAutoHyphens/>
      <w:autoSpaceDE w:val="0"/>
      <w:autoSpaceDN w:val="0"/>
      <w:adjustRightInd w:val="0"/>
      <w:spacing w:before="227" w:after="227" w:line="300" w:lineRule="atLeast"/>
    </w:pPr>
    <w:rPr>
      <w:rFonts w:ascii="Formata BQ Bold" w:eastAsiaTheme="minorHAnsi" w:hAnsi="Formata BQ Bold" w:cs="Formata BQ Bold"/>
      <w:b/>
      <w:bCs/>
      <w:color w:val="474B55"/>
      <w:spacing w:val="-3"/>
      <w:sz w:val="30"/>
      <w:szCs w:val="30"/>
      <w:lang w:val="en-GB"/>
    </w:rPr>
  </w:style>
  <w:style w:type="table" w:styleId="TableGrid">
    <w:name w:val="Table Grid"/>
    <w:basedOn w:val="TableNormal"/>
    <w:uiPriority w:val="59"/>
    <w:rsid w:val="000E22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BODYTEXT">
    <w:name w:val="MAIN BODY TEXT"/>
    <w:basedOn w:val="Normal"/>
    <w:uiPriority w:val="99"/>
    <w:rsid w:val="00E222AA"/>
    <w:pPr>
      <w:suppressAutoHyphens/>
      <w:autoSpaceDE w:val="0"/>
      <w:autoSpaceDN w:val="0"/>
      <w:adjustRightInd w:val="0"/>
      <w:spacing w:after="170" w:line="320" w:lineRule="atLeast"/>
      <w:ind w:left="567" w:right="794"/>
    </w:pPr>
    <w:rPr>
      <w:rFonts w:ascii="Formata BQ Light" w:eastAsiaTheme="minorHAnsi" w:hAnsi="Formata BQ Light" w:cs="Formata BQ Light"/>
      <w:color w:val="000000"/>
      <w:spacing w:val="-2"/>
      <w:sz w:val="22"/>
      <w:szCs w:val="22"/>
      <w:lang w:val="en-GB"/>
    </w:rPr>
  </w:style>
  <w:style w:type="paragraph" w:styleId="NoSpacing">
    <w:name w:val="No Spacing"/>
    <w:uiPriority w:val="1"/>
    <w:qFormat/>
    <w:rsid w:val="00073818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738A9"/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738A9"/>
    <w:pPr>
      <w:widowControl w:val="0"/>
      <w:autoSpaceDE w:val="0"/>
      <w:autoSpaceDN w:val="0"/>
      <w:spacing w:before="20"/>
      <w:ind w:left="2150"/>
    </w:pPr>
    <w:rPr>
      <w:rFonts w:ascii="Trebuchet MS" w:eastAsia="Trebuchet MS" w:hAnsi="Trebuchet MS" w:cs="Trebuchet MS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70F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92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government/publications/conflicts-of-interest-a-guide-for-charity-trustees-cc29.cy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ssets.publishing.service.gov.uk/government/uploads/system/uploads/attachment_data/file/597664/Fit-and-proper-persons-helpsheet-and-declaration.pdf" TargetMode="External"/><Relationship Id="rId17" Type="http://schemas.openxmlformats.org/officeDocument/2006/relationships/hyperlink" Target="http://www.wcva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the-essential-trustee-what-you-need-to-know-cc3/the-essential-trustee-what-you-need-to-know-what-you-need-to-d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gov.uk/government/organisations/charity-commission" TargetMode="Externa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ctiontogether.org.uk/sites/actiontogether.org.uk/files/covid-19-reopening-safely-a-guide-for-charity-trustees-in-england-and-wale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34FB-D756-4B35-B081-B03F4459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Charities which give grants to families caring for a child with a disability</vt:lpstr>
    </vt:vector>
  </TitlesOfParts>
  <Company>CaF</Company>
  <LinksUpToDate>false</LinksUpToDate>
  <CharactersWithSpaces>14688</CharactersWithSpaces>
  <SharedDoc>false</SharedDoc>
  <HLinks>
    <vt:vector size="330" baseType="variant">
      <vt:variant>
        <vt:i4>4194365</vt:i4>
      </vt:variant>
      <vt:variant>
        <vt:i4>162</vt:i4>
      </vt:variant>
      <vt:variant>
        <vt:i4>0</vt:i4>
      </vt:variant>
      <vt:variant>
        <vt:i4>5</vt:i4>
      </vt:variant>
      <vt:variant>
        <vt:lpwstr>mailto:info@cafamily.org.uk</vt:lpwstr>
      </vt:variant>
      <vt:variant>
        <vt:lpwstr/>
      </vt:variant>
      <vt:variant>
        <vt:i4>3539005</vt:i4>
      </vt:variant>
      <vt:variant>
        <vt:i4>159</vt:i4>
      </vt:variant>
      <vt:variant>
        <vt:i4>0</vt:i4>
      </vt:variant>
      <vt:variant>
        <vt:i4>5</vt:i4>
      </vt:variant>
      <vt:variant>
        <vt:lpwstr>http://www.cafamily.org.uk/</vt:lpwstr>
      </vt:variant>
      <vt:variant>
        <vt:lpwstr/>
      </vt:variant>
      <vt:variant>
        <vt:i4>8257594</vt:i4>
      </vt:variant>
      <vt:variant>
        <vt:i4>156</vt:i4>
      </vt:variant>
      <vt:variant>
        <vt:i4>0</vt:i4>
      </vt:variant>
      <vt:variant>
        <vt:i4>5</vt:i4>
      </vt:variant>
      <vt:variant>
        <vt:lpwstr>http://www.dsc.org.uk/</vt:lpwstr>
      </vt:variant>
      <vt:variant>
        <vt:lpwstr/>
      </vt:variant>
      <vt:variant>
        <vt:i4>1310798</vt:i4>
      </vt:variant>
      <vt:variant>
        <vt:i4>153</vt:i4>
      </vt:variant>
      <vt:variant>
        <vt:i4>0</vt:i4>
      </vt:variant>
      <vt:variant>
        <vt:i4>5</vt:i4>
      </vt:variant>
      <vt:variant>
        <vt:lpwstr>http://www.starlight.org.uk/</vt:lpwstr>
      </vt:variant>
      <vt:variant>
        <vt:lpwstr/>
      </vt:variant>
      <vt:variant>
        <vt:i4>2162749</vt:i4>
      </vt:variant>
      <vt:variant>
        <vt:i4>150</vt:i4>
      </vt:variant>
      <vt:variant>
        <vt:i4>0</vt:i4>
      </vt:variant>
      <vt:variant>
        <vt:i4>5</vt:i4>
      </vt:variant>
      <vt:variant>
        <vt:lpwstr>http://www.whenyouwishuponastar.org.uk/</vt:lpwstr>
      </vt:variant>
      <vt:variant>
        <vt:lpwstr/>
      </vt:variant>
      <vt:variant>
        <vt:i4>5046355</vt:i4>
      </vt:variant>
      <vt:variant>
        <vt:i4>147</vt:i4>
      </vt:variant>
      <vt:variant>
        <vt:i4>0</vt:i4>
      </vt:variant>
      <vt:variant>
        <vt:i4>5</vt:i4>
      </vt:variant>
      <vt:variant>
        <vt:lpwstr>http://www.raysofsunshine.org.uk/</vt:lpwstr>
      </vt:variant>
      <vt:variant>
        <vt:lpwstr/>
      </vt:variant>
      <vt:variant>
        <vt:i4>5636108</vt:i4>
      </vt:variant>
      <vt:variant>
        <vt:i4>144</vt:i4>
      </vt:variant>
      <vt:variant>
        <vt:i4>0</vt:i4>
      </vt:variant>
      <vt:variant>
        <vt:i4>5</vt:i4>
      </vt:variant>
      <vt:variant>
        <vt:lpwstr>http://www.nhfcharity.co.uk/</vt:lpwstr>
      </vt:variant>
      <vt:variant>
        <vt:lpwstr/>
      </vt:variant>
      <vt:variant>
        <vt:i4>5570609</vt:i4>
      </vt:variant>
      <vt:variant>
        <vt:i4>141</vt:i4>
      </vt:variant>
      <vt:variant>
        <vt:i4>0</vt:i4>
      </vt:variant>
      <vt:variant>
        <vt:i4>5</vt:i4>
      </vt:variant>
      <vt:variant>
        <vt:lpwstr>mailto:info@make-a-wish.org.uk</vt:lpwstr>
      </vt:variant>
      <vt:variant>
        <vt:lpwstr/>
      </vt:variant>
      <vt:variant>
        <vt:i4>8257576</vt:i4>
      </vt:variant>
      <vt:variant>
        <vt:i4>138</vt:i4>
      </vt:variant>
      <vt:variant>
        <vt:i4>0</vt:i4>
      </vt:variant>
      <vt:variant>
        <vt:i4>5</vt:i4>
      </vt:variant>
      <vt:variant>
        <vt:lpwstr>http://www.make-a-wish.org.uk/</vt:lpwstr>
      </vt:variant>
      <vt:variant>
        <vt:lpwstr/>
      </vt:variant>
      <vt:variant>
        <vt:i4>4128800</vt:i4>
      </vt:variant>
      <vt:variant>
        <vt:i4>135</vt:i4>
      </vt:variant>
      <vt:variant>
        <vt:i4>0</vt:i4>
      </vt:variant>
      <vt:variant>
        <vt:i4>5</vt:i4>
      </vt:variant>
      <vt:variant>
        <vt:lpwstr>http://www.dctc.org.uk/contact.htm</vt:lpwstr>
      </vt:variant>
      <vt:variant>
        <vt:lpwstr/>
      </vt:variant>
      <vt:variant>
        <vt:i4>2228269</vt:i4>
      </vt:variant>
      <vt:variant>
        <vt:i4>132</vt:i4>
      </vt:variant>
      <vt:variant>
        <vt:i4>0</vt:i4>
      </vt:variant>
      <vt:variant>
        <vt:i4>5</vt:i4>
      </vt:variant>
      <vt:variant>
        <vt:lpwstr>http://www.dctc.org.uk/</vt:lpwstr>
      </vt:variant>
      <vt:variant>
        <vt:lpwstr/>
      </vt:variant>
      <vt:variant>
        <vt:i4>4522054</vt:i4>
      </vt:variant>
      <vt:variant>
        <vt:i4>129</vt:i4>
      </vt:variant>
      <vt:variant>
        <vt:i4>0</vt:i4>
      </vt:variant>
      <vt:variant>
        <vt:i4>5</vt:i4>
      </vt:variant>
      <vt:variant>
        <vt:lpwstr>http://www.happydayscharity.org/</vt:lpwstr>
      </vt:variant>
      <vt:variant>
        <vt:lpwstr/>
      </vt:variant>
      <vt:variant>
        <vt:i4>4063343</vt:i4>
      </vt:variant>
      <vt:variant>
        <vt:i4>126</vt:i4>
      </vt:variant>
      <vt:variant>
        <vt:i4>0</vt:i4>
      </vt:variant>
      <vt:variant>
        <vt:i4>5</vt:i4>
      </vt:variant>
      <vt:variant>
        <vt:lpwstr>http://www.roalddahlfoundation.org/</vt:lpwstr>
      </vt:variant>
      <vt:variant>
        <vt:lpwstr/>
      </vt:variant>
      <vt:variant>
        <vt:i4>5308492</vt:i4>
      </vt:variant>
      <vt:variant>
        <vt:i4>123</vt:i4>
      </vt:variant>
      <vt:variant>
        <vt:i4>0</vt:i4>
      </vt:variant>
      <vt:variant>
        <vt:i4>5</vt:i4>
      </vt:variant>
      <vt:variant>
        <vt:lpwstr>http://www.reactcharity.org/</vt:lpwstr>
      </vt:variant>
      <vt:variant>
        <vt:lpwstr/>
      </vt:variant>
      <vt:variant>
        <vt:i4>2293838</vt:i4>
      </vt:variant>
      <vt:variant>
        <vt:i4>120</vt:i4>
      </vt:variant>
      <vt:variant>
        <vt:i4>0</vt:i4>
      </vt:variant>
      <vt:variant>
        <vt:i4>5</vt:i4>
      </vt:variant>
      <vt:variant>
        <vt:lpwstr>mailto:grants@varietyclub.org.uk</vt:lpwstr>
      </vt:variant>
      <vt:variant>
        <vt:lpwstr/>
      </vt:variant>
      <vt:variant>
        <vt:i4>7274531</vt:i4>
      </vt:variant>
      <vt:variant>
        <vt:i4>117</vt:i4>
      </vt:variant>
      <vt:variant>
        <vt:i4>0</vt:i4>
      </vt:variant>
      <vt:variant>
        <vt:i4>5</vt:i4>
      </vt:variant>
      <vt:variant>
        <vt:lpwstr>http://www.varietyclub.org.uk/</vt:lpwstr>
      </vt:variant>
      <vt:variant>
        <vt:lpwstr/>
      </vt:variant>
      <vt:variant>
        <vt:i4>589908</vt:i4>
      </vt:variant>
      <vt:variant>
        <vt:i4>114</vt:i4>
      </vt:variant>
      <vt:variant>
        <vt:i4>0</vt:i4>
      </vt:variant>
      <vt:variant>
        <vt:i4>5</vt:i4>
      </vt:variant>
      <vt:variant>
        <vt:lpwstr>http://www.3hfund.org.uk/</vt:lpwstr>
      </vt:variant>
      <vt:variant>
        <vt:lpwstr/>
      </vt:variant>
      <vt:variant>
        <vt:i4>8323180</vt:i4>
      </vt:variant>
      <vt:variant>
        <vt:i4>111</vt:i4>
      </vt:variant>
      <vt:variant>
        <vt:i4>0</vt:i4>
      </vt:variant>
      <vt:variant>
        <vt:i4>5</vt:i4>
      </vt:variant>
      <vt:variant>
        <vt:lpwstr>http://theogilvietrust.org.uk/</vt:lpwstr>
      </vt:variant>
      <vt:variant>
        <vt:lpwstr/>
      </vt:variant>
      <vt:variant>
        <vt:i4>1769566</vt:i4>
      </vt:variant>
      <vt:variant>
        <vt:i4>108</vt:i4>
      </vt:variant>
      <vt:variant>
        <vt:i4>0</vt:i4>
      </vt:variant>
      <vt:variant>
        <vt:i4>5</vt:i4>
      </vt:variant>
      <vt:variant>
        <vt:lpwstr>http://www.mobilitytrust.org.uk/</vt:lpwstr>
      </vt:variant>
      <vt:variant>
        <vt:lpwstr/>
      </vt:variant>
      <vt:variant>
        <vt:i4>7733249</vt:i4>
      </vt:variant>
      <vt:variant>
        <vt:i4>105</vt:i4>
      </vt:variant>
      <vt:variant>
        <vt:i4>0</vt:i4>
      </vt:variant>
      <vt:variant>
        <vt:i4>5</vt:i4>
      </vt:variant>
      <vt:variant>
        <vt:lpwstr>mailto:secretary@lhh.org.uk</vt:lpwstr>
      </vt:variant>
      <vt:variant>
        <vt:lpwstr/>
      </vt:variant>
      <vt:variant>
        <vt:i4>8192033</vt:i4>
      </vt:variant>
      <vt:variant>
        <vt:i4>102</vt:i4>
      </vt:variant>
      <vt:variant>
        <vt:i4>0</vt:i4>
      </vt:variant>
      <vt:variant>
        <vt:i4>5</vt:i4>
      </vt:variant>
      <vt:variant>
        <vt:lpwstr>http://www.lhh.org.uk/</vt:lpwstr>
      </vt:variant>
      <vt:variant>
        <vt:lpwstr/>
      </vt:variant>
      <vt:variant>
        <vt:i4>6684707</vt:i4>
      </vt:variant>
      <vt:variant>
        <vt:i4>99</vt:i4>
      </vt:variant>
      <vt:variant>
        <vt:i4>0</vt:i4>
      </vt:variant>
      <vt:variant>
        <vt:i4>5</vt:i4>
      </vt:variant>
      <vt:variant>
        <vt:lpwstr>http://www.familyfundextra.org.uk/</vt:lpwstr>
      </vt:variant>
      <vt:variant>
        <vt:lpwstr/>
      </vt:variant>
      <vt:variant>
        <vt:i4>3145814</vt:i4>
      </vt:variant>
      <vt:variant>
        <vt:i4>96</vt:i4>
      </vt:variant>
      <vt:variant>
        <vt:i4>0</vt:i4>
      </vt:variant>
      <vt:variant>
        <vt:i4>5</vt:i4>
      </vt:variant>
      <vt:variant>
        <vt:lpwstr>mailto:info@familyfund.org.uk</vt:lpwstr>
      </vt:variant>
      <vt:variant>
        <vt:lpwstr/>
      </vt:variant>
      <vt:variant>
        <vt:i4>6094925</vt:i4>
      </vt:variant>
      <vt:variant>
        <vt:i4>93</vt:i4>
      </vt:variant>
      <vt:variant>
        <vt:i4>0</vt:i4>
      </vt:variant>
      <vt:variant>
        <vt:i4>5</vt:i4>
      </vt:variant>
      <vt:variant>
        <vt:lpwstr>http://www.familyfund.org.uk/</vt:lpwstr>
      </vt:variant>
      <vt:variant>
        <vt:lpwstr/>
      </vt:variant>
      <vt:variant>
        <vt:i4>5177400</vt:i4>
      </vt:variant>
      <vt:variant>
        <vt:i4>90</vt:i4>
      </vt:variant>
      <vt:variant>
        <vt:i4>0</vt:i4>
      </vt:variant>
      <vt:variant>
        <vt:i4>5</vt:i4>
      </vt:variant>
      <vt:variant>
        <vt:lpwstr>mailto:info@elifarfoundation.org.uk</vt:lpwstr>
      </vt:variant>
      <vt:variant>
        <vt:lpwstr/>
      </vt:variant>
      <vt:variant>
        <vt:i4>3342386</vt:i4>
      </vt:variant>
      <vt:variant>
        <vt:i4>87</vt:i4>
      </vt:variant>
      <vt:variant>
        <vt:i4>0</vt:i4>
      </vt:variant>
      <vt:variant>
        <vt:i4>5</vt:i4>
      </vt:variant>
      <vt:variant>
        <vt:lpwstr>http://www.elifarfoundation.org.uk/</vt:lpwstr>
      </vt:variant>
      <vt:variant>
        <vt:lpwstr/>
      </vt:variant>
      <vt:variant>
        <vt:i4>3866671</vt:i4>
      </vt:variant>
      <vt:variant>
        <vt:i4>84</vt:i4>
      </vt:variant>
      <vt:variant>
        <vt:i4>0</vt:i4>
      </vt:variant>
      <vt:variant>
        <vt:i4>5</vt:i4>
      </vt:variant>
      <vt:variant>
        <vt:lpwstr>http://www.carers.org/</vt:lpwstr>
      </vt:variant>
      <vt:variant>
        <vt:lpwstr/>
      </vt:variant>
      <vt:variant>
        <vt:i4>5570651</vt:i4>
      </vt:variant>
      <vt:variant>
        <vt:i4>81</vt:i4>
      </vt:variant>
      <vt:variant>
        <vt:i4>0</vt:i4>
      </vt:variant>
      <vt:variant>
        <vt:i4>5</vt:i4>
      </vt:variant>
      <vt:variant>
        <vt:lpwstr>http://www.edfenergytrust.org.uk/</vt:lpwstr>
      </vt:variant>
      <vt:variant>
        <vt:lpwstr/>
      </vt:variant>
      <vt:variant>
        <vt:i4>1310735</vt:i4>
      </vt:variant>
      <vt:variant>
        <vt:i4>78</vt:i4>
      </vt:variant>
      <vt:variant>
        <vt:i4>0</vt:i4>
      </vt:variant>
      <vt:variant>
        <vt:i4>5</vt:i4>
      </vt:variant>
      <vt:variant>
        <vt:lpwstr>http://www.turn2us.org.uk/footer_links/media_centre.aspx</vt:lpwstr>
      </vt:variant>
      <vt:variant>
        <vt:lpwstr/>
      </vt:variant>
      <vt:variant>
        <vt:i4>4063247</vt:i4>
      </vt:variant>
      <vt:variant>
        <vt:i4>75</vt:i4>
      </vt:variant>
      <vt:variant>
        <vt:i4>0</vt:i4>
      </vt:variant>
      <vt:variant>
        <vt:i4>5</vt:i4>
      </vt:variant>
      <vt:variant>
        <vt:lpwstr>mailto:hakf50@hotmail.com</vt:lpwstr>
      </vt:variant>
      <vt:variant>
        <vt:lpwstr/>
      </vt:variant>
      <vt:variant>
        <vt:i4>5701719</vt:i4>
      </vt:variant>
      <vt:variant>
        <vt:i4>72</vt:i4>
      </vt:variant>
      <vt:variant>
        <vt:i4>0</vt:i4>
      </vt:variant>
      <vt:variant>
        <vt:i4>5</vt:i4>
      </vt:variant>
      <vt:variant>
        <vt:lpwstr>http://www.buttleuk.org/</vt:lpwstr>
      </vt:variant>
      <vt:variant>
        <vt:lpwstr/>
      </vt:variant>
      <vt:variant>
        <vt:i4>3866640</vt:i4>
      </vt:variant>
      <vt:variant>
        <vt:i4>69</vt:i4>
      </vt:variant>
      <vt:variant>
        <vt:i4>0</vt:i4>
      </vt:variant>
      <vt:variant>
        <vt:i4>5</vt:i4>
      </vt:variant>
      <vt:variant>
        <vt:lpwstr>mailto:nireland@buttleuk.org</vt:lpwstr>
      </vt:variant>
      <vt:variant>
        <vt:lpwstr/>
      </vt:variant>
      <vt:variant>
        <vt:i4>327715</vt:i4>
      </vt:variant>
      <vt:variant>
        <vt:i4>66</vt:i4>
      </vt:variant>
      <vt:variant>
        <vt:i4>0</vt:i4>
      </vt:variant>
      <vt:variant>
        <vt:i4>5</vt:i4>
      </vt:variant>
      <vt:variant>
        <vt:lpwstr>mailto:nireland@buttletrust.org</vt:lpwstr>
      </vt:variant>
      <vt:variant>
        <vt:lpwstr/>
      </vt:variant>
      <vt:variant>
        <vt:i4>327736</vt:i4>
      </vt:variant>
      <vt:variant>
        <vt:i4>63</vt:i4>
      </vt:variant>
      <vt:variant>
        <vt:i4>0</vt:i4>
      </vt:variant>
      <vt:variant>
        <vt:i4>5</vt:i4>
      </vt:variant>
      <vt:variant>
        <vt:lpwstr>mailto:scotland@buttletrust.org</vt:lpwstr>
      </vt:variant>
      <vt:variant>
        <vt:lpwstr/>
      </vt:variant>
      <vt:variant>
        <vt:i4>327736</vt:i4>
      </vt:variant>
      <vt:variant>
        <vt:i4>60</vt:i4>
      </vt:variant>
      <vt:variant>
        <vt:i4>0</vt:i4>
      </vt:variant>
      <vt:variant>
        <vt:i4>5</vt:i4>
      </vt:variant>
      <vt:variant>
        <vt:lpwstr>mailto:scotland@buttletrust.org</vt:lpwstr>
      </vt:variant>
      <vt:variant>
        <vt:lpwstr/>
      </vt:variant>
      <vt:variant>
        <vt:i4>5832814</vt:i4>
      </vt:variant>
      <vt:variant>
        <vt:i4>57</vt:i4>
      </vt:variant>
      <vt:variant>
        <vt:i4>0</vt:i4>
      </vt:variant>
      <vt:variant>
        <vt:i4>5</vt:i4>
      </vt:variant>
      <vt:variant>
        <vt:lpwstr>mailto:wales@buttleuk.org</vt:lpwstr>
      </vt:variant>
      <vt:variant>
        <vt:lpwstr/>
      </vt:variant>
      <vt:variant>
        <vt:i4>1310763</vt:i4>
      </vt:variant>
      <vt:variant>
        <vt:i4>54</vt:i4>
      </vt:variant>
      <vt:variant>
        <vt:i4>0</vt:i4>
      </vt:variant>
      <vt:variant>
        <vt:i4>5</vt:i4>
      </vt:variant>
      <vt:variant>
        <vt:lpwstr>mailto:info@buttletrust.org</vt:lpwstr>
      </vt:variant>
      <vt:variant>
        <vt:lpwstr/>
      </vt:variant>
      <vt:variant>
        <vt:i4>5177376</vt:i4>
      </vt:variant>
      <vt:variant>
        <vt:i4>51</vt:i4>
      </vt:variant>
      <vt:variant>
        <vt:i4>0</vt:i4>
      </vt:variant>
      <vt:variant>
        <vt:i4>5</vt:i4>
      </vt:variant>
      <vt:variant>
        <vt:lpwstr>mailto:appeals@lifeline4kids.org</vt:lpwstr>
      </vt:variant>
      <vt:variant>
        <vt:lpwstr/>
      </vt:variant>
      <vt:variant>
        <vt:i4>327683</vt:i4>
      </vt:variant>
      <vt:variant>
        <vt:i4>48</vt:i4>
      </vt:variant>
      <vt:variant>
        <vt:i4>0</vt:i4>
      </vt:variant>
      <vt:variant>
        <vt:i4>5</vt:i4>
      </vt:variant>
      <vt:variant>
        <vt:lpwstr>http://www.lifeline4kids.org/</vt:lpwstr>
      </vt:variant>
      <vt:variant>
        <vt:lpwstr/>
      </vt:variant>
      <vt:variant>
        <vt:i4>2949121</vt:i4>
      </vt:variant>
      <vt:variant>
        <vt:i4>45</vt:i4>
      </vt:variant>
      <vt:variant>
        <vt:i4>0</vt:i4>
      </vt:variant>
      <vt:variant>
        <vt:i4>5</vt:i4>
      </vt:variant>
      <vt:variant>
        <vt:lpwstr>mailto:bget@charisgrants.com</vt:lpwstr>
      </vt:variant>
      <vt:variant>
        <vt:lpwstr/>
      </vt:variant>
      <vt:variant>
        <vt:i4>76</vt:i4>
      </vt:variant>
      <vt:variant>
        <vt:i4>42</vt:i4>
      </vt:variant>
      <vt:variant>
        <vt:i4>0</vt:i4>
      </vt:variant>
      <vt:variant>
        <vt:i4>5</vt:i4>
      </vt:variant>
      <vt:variant>
        <vt:lpwstr>http://www.britishgasenergytrust.org.uk/</vt:lpwstr>
      </vt:variant>
      <vt:variant>
        <vt:lpwstr/>
      </vt:variant>
      <vt:variant>
        <vt:i4>4915211</vt:i4>
      </vt:variant>
      <vt:variant>
        <vt:i4>39</vt:i4>
      </vt:variant>
      <vt:variant>
        <vt:i4>0</vt:i4>
      </vt:variant>
      <vt:variant>
        <vt:i4>5</vt:i4>
      </vt:variant>
      <vt:variant>
        <vt:lpwstr>http://www.newlifecharity.co.uk/</vt:lpwstr>
      </vt:variant>
      <vt:variant>
        <vt:lpwstr/>
      </vt:variant>
      <vt:variant>
        <vt:i4>7798837</vt:i4>
      </vt:variant>
      <vt:variant>
        <vt:i4>36</vt:i4>
      </vt:variant>
      <vt:variant>
        <vt:i4>0</vt:i4>
      </vt:variant>
      <vt:variant>
        <vt:i4>5</vt:i4>
      </vt:variant>
      <vt:variant>
        <vt:lpwstr>http://www.campquality.org.uk/</vt:lpwstr>
      </vt:variant>
      <vt:variant>
        <vt:lpwstr/>
      </vt:variant>
      <vt:variant>
        <vt:i4>2228234</vt:i4>
      </vt:variant>
      <vt:variant>
        <vt:i4>33</vt:i4>
      </vt:variant>
      <vt:variant>
        <vt:i4>0</vt:i4>
      </vt:variant>
      <vt:variant>
        <vt:i4>5</vt:i4>
      </vt:variant>
      <vt:variant>
        <vt:lpwstr>http://www.turn2us.org.uk/grants_search/search_by_topic.aspx?PageNumber=1</vt:lpwstr>
      </vt:variant>
      <vt:variant>
        <vt:lpwstr/>
      </vt:variant>
      <vt:variant>
        <vt:i4>4390986</vt:i4>
      </vt:variant>
      <vt:variant>
        <vt:i4>30</vt:i4>
      </vt:variant>
      <vt:variant>
        <vt:i4>0</vt:i4>
      </vt:variant>
      <vt:variant>
        <vt:i4>5</vt:i4>
      </vt:variant>
      <vt:variant>
        <vt:lpwstr>http://www.caudwellchildren.com/</vt:lpwstr>
      </vt:variant>
      <vt:variant>
        <vt:lpwstr/>
      </vt:variant>
      <vt:variant>
        <vt:i4>4653070</vt:i4>
      </vt:variant>
      <vt:variant>
        <vt:i4>27</vt:i4>
      </vt:variant>
      <vt:variant>
        <vt:i4>0</vt:i4>
      </vt:variant>
      <vt:variant>
        <vt:i4>5</vt:i4>
      </vt:variant>
      <vt:variant>
        <vt:lpwstr>http://www.brucewaketrust.co.uk/</vt:lpwstr>
      </vt:variant>
      <vt:variant>
        <vt:lpwstr/>
      </vt:variant>
      <vt:variant>
        <vt:i4>3276888</vt:i4>
      </vt:variant>
      <vt:variant>
        <vt:i4>24</vt:i4>
      </vt:variant>
      <vt:variant>
        <vt:i4>0</vt:i4>
      </vt:variant>
      <vt:variant>
        <vt:i4>5</vt:i4>
      </vt:variant>
      <vt:variant>
        <vt:lpwstr>http://www.churchsociety.org/aboutus/managed/Fund_Birchington.asp</vt:lpwstr>
      </vt:variant>
      <vt:variant>
        <vt:lpwstr/>
      </vt:variant>
      <vt:variant>
        <vt:i4>4063271</vt:i4>
      </vt:variant>
      <vt:variant>
        <vt:i4>21</vt:i4>
      </vt:variant>
      <vt:variant>
        <vt:i4>0</vt:i4>
      </vt:variant>
      <vt:variant>
        <vt:i4>5</vt:i4>
      </vt:variant>
      <vt:variant>
        <vt:lpwstr>http://www.turn2us.org.uk/</vt:lpwstr>
      </vt:variant>
      <vt:variant>
        <vt:lpwstr/>
      </vt:variant>
      <vt:variant>
        <vt:i4>3407980</vt:i4>
      </vt:variant>
      <vt:variant>
        <vt:i4>18</vt:i4>
      </vt:variant>
      <vt:variant>
        <vt:i4>0</vt:i4>
      </vt:variant>
      <vt:variant>
        <vt:i4>5</vt:i4>
      </vt:variant>
      <vt:variant>
        <vt:lpwstr>http://www.aco.uk.net/</vt:lpwstr>
      </vt:variant>
      <vt:variant>
        <vt:lpwstr/>
      </vt:variant>
      <vt:variant>
        <vt:i4>2228234</vt:i4>
      </vt:variant>
      <vt:variant>
        <vt:i4>15</vt:i4>
      </vt:variant>
      <vt:variant>
        <vt:i4>0</vt:i4>
      </vt:variant>
      <vt:variant>
        <vt:i4>5</vt:i4>
      </vt:variant>
      <vt:variant>
        <vt:lpwstr>http://www.turn2us.org.uk/grants_search/search_by_topic.aspx?PageNumber=1</vt:lpwstr>
      </vt:variant>
      <vt:variant>
        <vt:lpwstr/>
      </vt:variant>
      <vt:variant>
        <vt:i4>1769567</vt:i4>
      </vt:variant>
      <vt:variant>
        <vt:i4>12</vt:i4>
      </vt:variant>
      <vt:variant>
        <vt:i4>0</vt:i4>
      </vt:variant>
      <vt:variant>
        <vt:i4>5</vt:i4>
      </vt:variant>
      <vt:variant>
        <vt:lpwstr>http://www.childrentoday.org.uk/</vt:lpwstr>
      </vt:variant>
      <vt:variant>
        <vt:lpwstr/>
      </vt:variant>
      <vt:variant>
        <vt:i4>5701640</vt:i4>
      </vt:variant>
      <vt:variant>
        <vt:i4>9</vt:i4>
      </vt:variant>
      <vt:variant>
        <vt:i4>0</vt:i4>
      </vt:variant>
      <vt:variant>
        <vt:i4>5</vt:i4>
      </vt:variant>
      <vt:variant>
        <vt:lpwstr>http://www.actionforkids.org/</vt:lpwstr>
      </vt:variant>
      <vt:variant>
        <vt:lpwstr/>
      </vt:variant>
      <vt:variant>
        <vt:i4>5767196</vt:i4>
      </vt:variant>
      <vt:variant>
        <vt:i4>6</vt:i4>
      </vt:variant>
      <vt:variant>
        <vt:i4>0</vt:i4>
      </vt:variant>
      <vt:variant>
        <vt:i4>5</vt:i4>
      </vt:variant>
      <vt:variant>
        <vt:lpwstr>http://www.turn2us.org.uk/grants_search/browse_a-z.aspx?Letter=a</vt:lpwstr>
      </vt:variant>
      <vt:variant>
        <vt:lpwstr/>
      </vt:variant>
      <vt:variant>
        <vt:i4>3014764</vt:i4>
      </vt:variant>
      <vt:variant>
        <vt:i4>3</vt:i4>
      </vt:variant>
      <vt:variant>
        <vt:i4>0</vt:i4>
      </vt:variant>
      <vt:variant>
        <vt:i4>5</vt:i4>
      </vt:variant>
      <vt:variant>
        <vt:lpwstr>http://www.theactfoundation.co.uk/</vt:lpwstr>
      </vt:variant>
      <vt:variant>
        <vt:lpwstr/>
      </vt:variant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http://www.turn2us.org.uk/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Charities which give grants to families caring for a child with a disability</dc:title>
  <dc:creator>CaF</dc:creator>
  <cp:lastModifiedBy>Dylan Harding-Jones</cp:lastModifiedBy>
  <cp:revision>3</cp:revision>
  <cp:lastPrinted>2017-08-31T07:38:00Z</cp:lastPrinted>
  <dcterms:created xsi:type="dcterms:W3CDTF">2021-06-24T13:11:00Z</dcterms:created>
  <dcterms:modified xsi:type="dcterms:W3CDTF">2021-06-24T13:47:00Z</dcterms:modified>
</cp:coreProperties>
</file>